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68" w:rsidRPr="00514568" w:rsidRDefault="00514568" w:rsidP="0051456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514568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"Economies d'énergie. </w:t>
      </w:r>
      <w:bookmarkStart w:id="0" w:name="_GoBack"/>
      <w:r w:rsidRPr="00514568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Faisons vite. Ça chauffe !" Une nouvelle vague de spots TV </w:t>
      </w:r>
      <w:bookmarkEnd w:id="0"/>
      <w:r w:rsidRPr="00514568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valorise le crédit d'impôt</w:t>
      </w:r>
    </w:p>
    <w:p w:rsidR="00514568" w:rsidRPr="00514568" w:rsidRDefault="00514568" w:rsidP="00514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51456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05/04/2005</w:t>
      </w:r>
    </w:p>
    <w:p w:rsidR="00514568" w:rsidRPr="00514568" w:rsidRDefault="00514568" w:rsidP="00514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5145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5145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51456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514568" w:rsidRPr="00514568" w:rsidRDefault="00514568" w:rsidP="00514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14568" w:rsidRPr="00514568" w:rsidRDefault="00514568" w:rsidP="00514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Lancée par l'ADEME en mai 2004, la campagne de mobilisation nationale "Economies d'énergie. Faisons-vite ça chauffe !" se poursuit à travers une nouvelle vague de spots TV dédiée principalement à la valorisation de la mesure gouvernementale inscrite dans la Loi de finances 2005 : le crédit d'impôt en faveur des énergies renouvelables et des économies d'énergie. Dans le même temps, le spot "micro-trottoir, enrichi par de nouveaux témoignages sur des gestes économes en énergie, sera diffusé sur les chaînes hertziennes (TF1 et France Télévision) du 4 au 24 avril 2005. </w:t>
      </w:r>
    </w:p>
    <w:p w:rsidR="00514568" w:rsidRPr="00514568" w:rsidRDefault="00514568" w:rsidP="00514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color w:val="6699CC"/>
          <w:sz w:val="24"/>
          <w:szCs w:val="24"/>
          <w:lang w:eastAsia="fr-FR"/>
        </w:rPr>
        <w:drawing>
          <wp:inline distT="0" distB="0" distL="0" distR="0">
            <wp:extent cx="107315" cy="107315"/>
            <wp:effectExtent l="0" t="0" r="6985" b="6985"/>
            <wp:docPr id="2" name="Image 2" descr="http://www2.ademe.fr/servlet/getImg?img=41CA1FAD04581992526928012A4405AD11121891733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ademe.fr/servlet/getImg?img=41CA1FAD04581992526928012A4405AD111218917331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568">
        <w:rPr>
          <w:rFonts w:ascii="Times New Roman" w:eastAsia="Times New Roman" w:hAnsi="Times New Roman" w:cs="Times New Roman"/>
          <w:color w:val="6699CC"/>
          <w:sz w:val="24"/>
          <w:szCs w:val="24"/>
          <w:lang w:eastAsia="fr-FR"/>
        </w:rPr>
        <w:t> </w:t>
      </w:r>
      <w:r w:rsidRPr="00514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Un spot TV pour valoriser le crédit d'impôt auprès des Français </w:t>
      </w:r>
    </w:p>
    <w:p w:rsidR="00514568" w:rsidRPr="00514568" w:rsidRDefault="00514568" w:rsidP="005145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"Pour économiser l'énergie tout de suite, profitez du crédit d'impôts 2005, </w:t>
      </w:r>
      <w:r w:rsidRPr="00514568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br/>
        <w:t xml:space="preserve">ce n'est pas que des mots. </w:t>
      </w:r>
      <w:r w:rsidRPr="00514568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br/>
        <w:t xml:space="preserve">La planète se réchauffe. Faisons vite ça chauffe !" </w:t>
      </w:r>
    </w:p>
    <w:p w:rsidR="00514568" w:rsidRPr="00514568" w:rsidRDefault="00514568" w:rsidP="00514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 spot met en avant le crédit d'impôt en faveur des énergies renouvelables et des économies d'énergie et interpelle les téléspectateurs sur la nécessité de se procurer des équipements performants. </w:t>
      </w:r>
    </w:p>
    <w:p w:rsidR="00514568" w:rsidRPr="00514568" w:rsidRDefault="00514568" w:rsidP="00514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color w:val="6699CC"/>
          <w:sz w:val="24"/>
          <w:szCs w:val="24"/>
          <w:lang w:eastAsia="fr-FR"/>
        </w:rPr>
        <w:drawing>
          <wp:inline distT="0" distB="0" distL="0" distR="0">
            <wp:extent cx="107315" cy="107315"/>
            <wp:effectExtent l="0" t="0" r="6985" b="6985"/>
            <wp:docPr id="1" name="Image 1" descr="http://www2.ademe.fr/servlet/getImg?img=41CA1FAD04581992526928012A4405AD11121891733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2.ademe.fr/servlet/getImg?img=41CA1FAD04581992526928012A4405AD111218917331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568">
        <w:rPr>
          <w:rFonts w:ascii="Times New Roman" w:eastAsia="Times New Roman" w:hAnsi="Times New Roman" w:cs="Times New Roman"/>
          <w:color w:val="6699CC"/>
          <w:sz w:val="24"/>
          <w:szCs w:val="24"/>
          <w:lang w:eastAsia="fr-FR"/>
        </w:rPr>
        <w:t> </w:t>
      </w:r>
      <w:r w:rsidRPr="00514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Un spot "micro-trottoir" pour renforcer le lien entre "consommation d'énergie" et "dérèglement climatique" </w:t>
      </w:r>
    </w:p>
    <w:p w:rsidR="00514568" w:rsidRPr="00514568" w:rsidRDefault="00514568" w:rsidP="005145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"En économisant l'énergie, on limite le dérèglement climatique, </w:t>
      </w: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ce n'est pas que des mots. </w:t>
      </w: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La planète se réchauffe. Faisons vite ça chauffe !" </w:t>
      </w:r>
    </w:p>
    <w:p w:rsidR="00514568" w:rsidRPr="00514568" w:rsidRDefault="00514568" w:rsidP="00514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>Ce spot propose de nouveaux exemples de gestes économes en énergie. Il a pour vocation de renforcer le lien entre "économies d'énergie" et "lutte contre le dérèglement climatique", un des objectifs de la campagne de mobilisation "</w:t>
      </w:r>
      <w:r w:rsidRPr="00514568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Economies d'énergie. Faisons-vite, ça chauffe </w:t>
      </w: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>! "</w:t>
      </w:r>
    </w:p>
    <w:p w:rsidR="00514568" w:rsidRPr="00514568" w:rsidRDefault="00514568" w:rsidP="00514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19175" cy="1152525"/>
            <wp:effectExtent l="0" t="0" r="9525" b="9525"/>
            <wp:wrapSquare wrapText="bothSides"/>
            <wp:docPr id="4" name="Image 4" descr="http://www2.ademe.fr/servlet/getImg?img=41CA1FAD04581992526928012A4405AD1112189187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2.ademe.fr/servlet/getImg?img=41CA1FAD04581992526928012A4405AD111218918702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 </w:t>
      </w:r>
      <w:hyperlink r:id="rId9" w:tgtFrame="_blank" w:history="1">
        <w:r>
          <w:rPr>
            <w:rFonts w:ascii="Times New Roman" w:eastAsia="Times New Roman" w:hAnsi="Times New Roman" w:cs="Times New Roman"/>
            <w:noProof/>
            <w:sz w:val="24"/>
            <w:szCs w:val="24"/>
            <w:lang w:eastAsia="fr-FR"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905000" cy="1428750"/>
              <wp:effectExtent l="0" t="0" r="0" b="0"/>
              <wp:wrapSquare wrapText="bothSides"/>
              <wp:docPr id="3" name="Image 3" descr="http://www2.ademe.fr/servlet/getImg?img=41CA1FAD04581992526928012A4405AD1112189194333.jpg">
                <a:hlinkClick xmlns:a="http://schemas.openxmlformats.org/drawingml/2006/main" r:id="rId9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www2.ademe.fr/servlet/getImg?img=41CA1FAD04581992526928012A4405AD1112189194333.jpg">
                        <a:hlinkClick r:id="rId9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00" cy="142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</w:p>
    <w:p w:rsidR="00514568" w:rsidRPr="00514568" w:rsidRDefault="00514568" w:rsidP="00514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514568" w:rsidRPr="00514568" w:rsidRDefault="00514568" w:rsidP="00514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514568" w:rsidRPr="00514568" w:rsidRDefault="00514568" w:rsidP="00514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514568" w:rsidRPr="00514568" w:rsidRDefault="00514568" w:rsidP="00514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514568" w:rsidRPr="00514568" w:rsidRDefault="00514568" w:rsidP="00514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 </w:t>
      </w:r>
    </w:p>
    <w:p w:rsidR="00514568" w:rsidRPr="00514568" w:rsidRDefault="00514568" w:rsidP="005145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campagne "Economies </w:t>
      </w:r>
      <w:proofErr w:type="spellStart"/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proofErr w:type="gramStart"/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>?énergie</w:t>
      </w:r>
      <w:proofErr w:type="spellEnd"/>
      <w:proofErr w:type="gramEnd"/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>. Faisons-vite, ça chauffe ! " en bref</w:t>
      </w:r>
    </w:p>
    <w:p w:rsidR="00514568" w:rsidRPr="00514568" w:rsidRDefault="00514568" w:rsidP="0051456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Lancée en mai 2004 par l'ADEME, la campagne "Economies d'énergie. Faisons vite, ça chauffe !" vise à informer les citoyens du lien existant entre les changements climatiques et les consommations d'énergie et à les convaincre qu'ils peuvent agir efficacement, individuellement et collectivement pour réduire les émissions de gaz à effet de serre. Pour être efficace et changer véritablement les comportements, cette initiative s'inscrit dans une stratégie pluriannuelle, jusqu'en 2006. Elle s'appuie sur deux volets essentiels : une campagne de communication média (télévision, radio, Internet) et des actions de partenariat (plus de 1500 actions ont été recensées en 2004). </w:t>
      </w: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1456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Vous trouverez toutes les informations de la campagne sur le site</w:t>
      </w:r>
      <w:hyperlink r:id="rId11" w:tgtFrame="_blank" w:history="1">
        <w:r w:rsidRPr="0051456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www.ademe.fr/faisonsvite</w:t>
        </w:r>
      </w:hyperlink>
    </w:p>
    <w:p w:rsidR="00514568" w:rsidRPr="00514568" w:rsidRDefault="00514568" w:rsidP="00514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14568" w:rsidRPr="00514568" w:rsidRDefault="00514568" w:rsidP="00514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51456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514568" w:rsidRPr="00514568" w:rsidRDefault="00514568" w:rsidP="005145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Relations Presse Campagne "Faisons vite. </w:t>
      </w:r>
      <w:proofErr w:type="spellStart"/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>Ca</w:t>
      </w:r>
      <w:proofErr w:type="spellEnd"/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chauffe" </w:t>
      </w:r>
    </w:p>
    <w:p w:rsidR="00514568" w:rsidRPr="00514568" w:rsidRDefault="00514568" w:rsidP="0051456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t>TBWA/CORPORATE</w:t>
      </w:r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2" w:tgtFrame="_blank" w:history="1">
        <w:r w:rsidRPr="005145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Dominique DANAE</w:t>
        </w:r>
        <w:r w:rsidRPr="005145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</w:hyperlink>
      <w:hyperlink r:id="rId13" w:tgtFrame="_blank" w:history="1">
        <w:r w:rsidRPr="005145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Sarah PHILIPPE </w:t>
        </w:r>
      </w:hyperlink>
      <w:r w:rsidRPr="005145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tél. : 01 49 09 25 81 ou 01 49 09 27 05 </w:t>
      </w:r>
    </w:p>
    <w:p w:rsidR="00071089" w:rsidRDefault="00071089"/>
    <w:sectPr w:rsidR="00071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621A1"/>
    <w:multiLevelType w:val="multilevel"/>
    <w:tmpl w:val="C3DC5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1E0EE8"/>
    <w:multiLevelType w:val="multilevel"/>
    <w:tmpl w:val="23C20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68"/>
    <w:rsid w:val="00071089"/>
    <w:rsid w:val="0051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5145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145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51456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1456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51456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14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14568"/>
    <w:rPr>
      <w:b/>
      <w:bCs/>
    </w:rPr>
  </w:style>
  <w:style w:type="character" w:styleId="Accentuation">
    <w:name w:val="Emphasis"/>
    <w:basedOn w:val="Policepardfaut"/>
    <w:uiPriority w:val="20"/>
    <w:qFormat/>
    <w:rsid w:val="00514568"/>
    <w:rPr>
      <w:i/>
      <w:iCs/>
    </w:rPr>
  </w:style>
  <w:style w:type="character" w:customStyle="1" w:styleId="gras">
    <w:name w:val="gras"/>
    <w:basedOn w:val="Policepardfaut"/>
    <w:rsid w:val="00514568"/>
  </w:style>
  <w:style w:type="paragraph" w:styleId="Textedebulles">
    <w:name w:val="Balloon Text"/>
    <w:basedOn w:val="Normal"/>
    <w:link w:val="TextedebullesCar"/>
    <w:uiPriority w:val="99"/>
    <w:semiHidden/>
    <w:unhideWhenUsed/>
    <w:rsid w:val="0051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4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5145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145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51456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1456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51456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14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14568"/>
    <w:rPr>
      <w:b/>
      <w:bCs/>
    </w:rPr>
  </w:style>
  <w:style w:type="character" w:styleId="Accentuation">
    <w:name w:val="Emphasis"/>
    <w:basedOn w:val="Policepardfaut"/>
    <w:uiPriority w:val="20"/>
    <w:qFormat/>
    <w:rsid w:val="00514568"/>
    <w:rPr>
      <w:i/>
      <w:iCs/>
    </w:rPr>
  </w:style>
  <w:style w:type="character" w:customStyle="1" w:styleId="gras">
    <w:name w:val="gras"/>
    <w:basedOn w:val="Policepardfaut"/>
    <w:rsid w:val="00514568"/>
  </w:style>
  <w:style w:type="paragraph" w:styleId="Textedebulles">
    <w:name w:val="Balloon Text"/>
    <w:basedOn w:val="Normal"/>
    <w:link w:val="TextedebullesCar"/>
    <w:uiPriority w:val="99"/>
    <w:semiHidden/>
    <w:unhideWhenUsed/>
    <w:rsid w:val="0051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4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1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3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2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96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mailto:sarah.philippe@tbwa-pr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hyperlink" Target="mailto:dominique.danae@tbwa-p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11" Type="http://schemas.openxmlformats.org/officeDocument/2006/relationships/hyperlink" Target="http://www.ademe.fr/faisonsvit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ademe.fr/htdocs/actualite/campagne_energie04/grand_public/presentation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2647</Characters>
  <Application>Microsoft Office Word</Application>
  <DocSecurity>0</DocSecurity>
  <Lines>22</Lines>
  <Paragraphs>6</Paragraphs>
  <ScaleCrop>false</ScaleCrop>
  <Company>ADEME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2014-07-17T07:53:00Z</dcterms:created>
  <dcterms:modified xsi:type="dcterms:W3CDTF">2014-07-17T07:54:00Z</dcterms:modified>
</cp:coreProperties>
</file>