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A0" w:rsidRPr="00B85FA0" w:rsidRDefault="00B85FA0" w:rsidP="00B85FA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bookmarkStart w:id="0" w:name="_GoBack"/>
      <w:r w:rsidRPr="00B85FA0">
        <w:rPr>
          <w:rFonts w:ascii="Times New Roman" w:eastAsia="Times New Roman" w:hAnsi="Times New Roman" w:cs="Times New Roman"/>
          <w:b/>
          <w:bCs/>
          <w:sz w:val="36"/>
          <w:szCs w:val="36"/>
          <w:lang w:eastAsia="fr-FR"/>
        </w:rPr>
        <w:t>Résultats de l'appel à projets de recherche et développement en matière d'</w:t>
      </w:r>
      <w:proofErr w:type="spellStart"/>
      <w:r w:rsidRPr="00B85FA0">
        <w:rPr>
          <w:rFonts w:ascii="Times New Roman" w:eastAsia="Times New Roman" w:hAnsi="Times New Roman" w:cs="Times New Roman"/>
          <w:b/>
          <w:bCs/>
          <w:sz w:val="36"/>
          <w:szCs w:val="36"/>
          <w:lang w:eastAsia="fr-FR"/>
        </w:rPr>
        <w:t>éco-conception</w:t>
      </w:r>
      <w:proofErr w:type="spellEnd"/>
      <w:r w:rsidRPr="00B85FA0">
        <w:rPr>
          <w:rFonts w:ascii="Times New Roman" w:eastAsia="Times New Roman" w:hAnsi="Times New Roman" w:cs="Times New Roman"/>
          <w:b/>
          <w:bCs/>
          <w:sz w:val="36"/>
          <w:szCs w:val="36"/>
          <w:lang w:eastAsia="fr-FR"/>
        </w:rPr>
        <w:t xml:space="preserve"> </w:t>
      </w:r>
      <w:bookmarkEnd w:id="0"/>
      <w:r w:rsidRPr="00B85FA0">
        <w:rPr>
          <w:rFonts w:ascii="Times New Roman" w:eastAsia="Times New Roman" w:hAnsi="Times New Roman" w:cs="Times New Roman"/>
          <w:b/>
          <w:bCs/>
          <w:sz w:val="36"/>
          <w:szCs w:val="36"/>
          <w:lang w:eastAsia="fr-FR"/>
        </w:rPr>
        <w:t>: 16 projets retenus pour un montant total de travaux de 2,44 M?</w:t>
      </w:r>
    </w:p>
    <w:p w:rsidR="00B85FA0" w:rsidRPr="00B85FA0" w:rsidRDefault="00B85FA0" w:rsidP="00B85FA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85FA0">
        <w:rPr>
          <w:rFonts w:ascii="Times New Roman" w:eastAsia="Times New Roman" w:hAnsi="Times New Roman" w:cs="Times New Roman"/>
          <w:b/>
          <w:bCs/>
          <w:sz w:val="27"/>
          <w:szCs w:val="27"/>
          <w:lang w:eastAsia="fr-FR"/>
        </w:rPr>
        <w:t>06/01/2005</w:t>
      </w:r>
    </w:p>
    <w:p w:rsidR="00B85FA0" w:rsidRPr="00B85FA0" w:rsidRDefault="00B85FA0" w:rsidP="00B85FA0">
      <w:pPr>
        <w:spacing w:after="0" w:line="240" w:lineRule="auto"/>
        <w:rPr>
          <w:rFonts w:ascii="Times New Roman" w:eastAsia="Times New Roman" w:hAnsi="Times New Roman" w:cs="Times New Roman"/>
          <w:sz w:val="24"/>
          <w:szCs w:val="24"/>
          <w:lang w:eastAsia="fr-FR"/>
        </w:rPr>
      </w:pPr>
      <w:hyperlink r:id="rId6" w:tooltip="Retour au sommaire Communiqués de presse" w:history="1">
        <w:r w:rsidRPr="00B85FA0">
          <w:rPr>
            <w:rFonts w:ascii="Times New Roman" w:eastAsia="Times New Roman" w:hAnsi="Times New Roman" w:cs="Times New Roman"/>
            <w:color w:val="0000FF"/>
            <w:sz w:val="24"/>
            <w:szCs w:val="24"/>
            <w:u w:val="single"/>
            <w:lang w:eastAsia="fr-FR"/>
          </w:rPr>
          <w:t>Retour au sommaire</w:t>
        </w:r>
        <w:r w:rsidRPr="00B85FA0">
          <w:rPr>
            <w:rFonts w:ascii="Times New Roman" w:eastAsia="Times New Roman" w:hAnsi="Times New Roman" w:cs="Times New Roman"/>
            <w:color w:val="0000FF"/>
            <w:sz w:val="24"/>
            <w:szCs w:val="24"/>
            <w:u w:val="single"/>
            <w:lang w:eastAsia="fr-FR"/>
          </w:rPr>
          <w:br/>
        </w:r>
        <w:r w:rsidRPr="00B85FA0">
          <w:rPr>
            <w:rFonts w:ascii="Times New Roman" w:eastAsia="Times New Roman" w:hAnsi="Times New Roman" w:cs="Times New Roman"/>
            <w:b/>
            <w:bCs/>
            <w:color w:val="0000FF"/>
            <w:sz w:val="24"/>
            <w:szCs w:val="24"/>
            <w:u w:val="single"/>
            <w:lang w:eastAsia="fr-FR"/>
          </w:rPr>
          <w:t>Communiqués de presse</w:t>
        </w:r>
      </w:hyperlink>
    </w:p>
    <w:p w:rsidR="00B85FA0" w:rsidRPr="00B85FA0" w:rsidRDefault="00B85FA0" w:rsidP="00B85FA0">
      <w:pPr>
        <w:spacing w:after="0" w:line="240" w:lineRule="auto"/>
        <w:rPr>
          <w:rFonts w:ascii="Times New Roman" w:eastAsia="Times New Roman" w:hAnsi="Times New Roman" w:cs="Times New Roman"/>
          <w:sz w:val="24"/>
          <w:szCs w:val="24"/>
          <w:lang w:eastAsia="fr-FR"/>
        </w:rPr>
      </w:pPr>
    </w:p>
    <w:p w:rsidR="00B85FA0" w:rsidRPr="00B85FA0" w:rsidRDefault="00B85FA0" w:rsidP="00B85FA0">
      <w:pPr>
        <w:spacing w:before="100" w:beforeAutospacing="1" w:after="100" w:afterAutospacing="1"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L'ADEME a lancé un appel à projets, du 1er mars 2004 au 28 mai 2004, pour soutenir des travaux de recherche et/ou de développement, méthodologique ou technologique, en matière d'</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des produits. </w:t>
      </w:r>
    </w:p>
    <w:p w:rsidR="00B85FA0" w:rsidRPr="00B85FA0" w:rsidRDefault="00B85FA0" w:rsidP="00B85FA0">
      <w:pPr>
        <w:spacing w:before="100" w:beforeAutospacing="1" w:after="100" w:afterAutospacing="1"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b/>
          <w:bCs/>
          <w:sz w:val="24"/>
          <w:szCs w:val="24"/>
          <w:lang w:eastAsia="fr-FR"/>
        </w:rPr>
        <w:t>L'</w:t>
      </w:r>
      <w:proofErr w:type="spellStart"/>
      <w:r w:rsidRPr="00B85FA0">
        <w:rPr>
          <w:rFonts w:ascii="Times New Roman" w:eastAsia="Times New Roman" w:hAnsi="Times New Roman" w:cs="Times New Roman"/>
          <w:b/>
          <w:bCs/>
          <w:sz w:val="24"/>
          <w:szCs w:val="24"/>
          <w:lang w:eastAsia="fr-FR"/>
        </w:rPr>
        <w:t>éco-conception</w:t>
      </w:r>
      <w:proofErr w:type="spellEnd"/>
      <w:r w:rsidRPr="00B85FA0">
        <w:rPr>
          <w:rFonts w:ascii="Times New Roman" w:eastAsia="Times New Roman" w:hAnsi="Times New Roman" w:cs="Times New Roman"/>
          <w:b/>
          <w:bCs/>
          <w:sz w:val="24"/>
          <w:szCs w:val="24"/>
          <w:lang w:eastAsia="fr-FR"/>
        </w:rPr>
        <w:t xml:space="preserve"> est une démarche préventive qui permet de réduire les impacts négatifs des produits sur l'environnement sur l'ensemble de leur cycle de vie, tout en conservant leur qualité d'usage</w:t>
      </w:r>
      <w:r w:rsidRPr="00B85FA0">
        <w:rPr>
          <w:rFonts w:ascii="Times New Roman" w:eastAsia="Times New Roman" w:hAnsi="Times New Roman" w:cs="Times New Roman"/>
          <w:sz w:val="24"/>
          <w:szCs w:val="24"/>
          <w:lang w:eastAsia="fr-FR"/>
        </w:rPr>
        <w:t>. Elle peut notamment contribuer à la prévention de la production de déchets et à ce titre, cet appel à projets s'inscrivait dans le plan d'actions pour la prévention de la production des déchets présenté par le Ministère de l'Ecologie et du Développement Durable le 11 février 2004. Plus globalement, l'</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a pour objectif la prise en compte de l'ensemble des consommations et rejets liés à un produit, elle peut ainsi, par exemple, participer à une meilleure maîtrise de l'énergie. L'</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vise donc à intégrer l'environnement dans les phases de conception ou d'amélioration d'un produit, aux côtés des critères classiques que sont le coût, la qualité, la faisabilité technique, les attentes du marché, ... </w:t>
      </w:r>
    </w:p>
    <w:p w:rsidR="00B85FA0" w:rsidRPr="00B85FA0" w:rsidRDefault="00B85FA0" w:rsidP="00B85FA0">
      <w:pPr>
        <w:spacing w:before="100" w:beforeAutospacing="1" w:after="100" w:afterAutospacing="1"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b/>
          <w:bCs/>
          <w:sz w:val="24"/>
          <w:szCs w:val="24"/>
          <w:lang w:eastAsia="fr-FR"/>
        </w:rPr>
        <w:t xml:space="preserve">L'appel à projets visait à soutenir deux types de projets : </w:t>
      </w:r>
    </w:p>
    <w:p w:rsidR="00B85FA0" w:rsidRPr="00B85FA0" w:rsidRDefault="00B85FA0" w:rsidP="00B85FA0">
      <w:pPr>
        <w:numPr>
          <w:ilvl w:val="0"/>
          <w:numId w:val="1"/>
        </w:numPr>
        <w:spacing w:before="100" w:beforeAutospacing="1" w:after="24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b/>
          <w:bCs/>
          <w:sz w:val="24"/>
          <w:szCs w:val="24"/>
          <w:lang w:eastAsia="fr-FR"/>
        </w:rPr>
        <w:t>des projets d'</w:t>
      </w:r>
      <w:proofErr w:type="spellStart"/>
      <w:r w:rsidRPr="00B85FA0">
        <w:rPr>
          <w:rFonts w:ascii="Times New Roman" w:eastAsia="Times New Roman" w:hAnsi="Times New Roman" w:cs="Times New Roman"/>
          <w:b/>
          <w:bCs/>
          <w:sz w:val="24"/>
          <w:szCs w:val="24"/>
          <w:lang w:eastAsia="fr-FR"/>
        </w:rPr>
        <w:t>éco-conception</w:t>
      </w:r>
      <w:proofErr w:type="spellEnd"/>
      <w:r w:rsidRPr="00B85FA0">
        <w:rPr>
          <w:rFonts w:ascii="Times New Roman" w:eastAsia="Times New Roman" w:hAnsi="Times New Roman" w:cs="Times New Roman"/>
          <w:b/>
          <w:bCs/>
          <w:sz w:val="24"/>
          <w:szCs w:val="24"/>
          <w:lang w:eastAsia="fr-FR"/>
        </w:rPr>
        <w:t xml:space="preserve"> à caractère technologique </w:t>
      </w:r>
      <w:r w:rsidRPr="00B85FA0">
        <w:rPr>
          <w:rFonts w:ascii="Times New Roman" w:eastAsia="Times New Roman" w:hAnsi="Times New Roman" w:cs="Times New Roman"/>
          <w:sz w:val="24"/>
          <w:szCs w:val="24"/>
          <w:lang w:eastAsia="fr-FR"/>
        </w:rPr>
        <w:t xml:space="preserve">: travaux de recherche et développement technologiques visant à réduire les impacts environnementaux d'un produit (bien ou service). Les projets de ce type doivent obligatoirement inclure en cours de projet une évaluation </w:t>
      </w:r>
      <w:proofErr w:type="spellStart"/>
      <w:r w:rsidRPr="00B85FA0">
        <w:rPr>
          <w:rFonts w:ascii="Times New Roman" w:eastAsia="Times New Roman" w:hAnsi="Times New Roman" w:cs="Times New Roman"/>
          <w:sz w:val="24"/>
          <w:szCs w:val="24"/>
          <w:lang w:eastAsia="fr-FR"/>
        </w:rPr>
        <w:t>multi-critère</w:t>
      </w:r>
      <w:proofErr w:type="spellEnd"/>
      <w:r w:rsidRPr="00B85FA0">
        <w:rPr>
          <w:rFonts w:ascii="Times New Roman" w:eastAsia="Times New Roman" w:hAnsi="Times New Roman" w:cs="Times New Roman"/>
          <w:sz w:val="24"/>
          <w:szCs w:val="24"/>
          <w:lang w:eastAsia="fr-FR"/>
        </w:rPr>
        <w:t xml:space="preserve"> et </w:t>
      </w:r>
      <w:proofErr w:type="spellStart"/>
      <w:r w:rsidRPr="00B85FA0">
        <w:rPr>
          <w:rFonts w:ascii="Times New Roman" w:eastAsia="Times New Roman" w:hAnsi="Times New Roman" w:cs="Times New Roman"/>
          <w:sz w:val="24"/>
          <w:szCs w:val="24"/>
          <w:lang w:eastAsia="fr-FR"/>
        </w:rPr>
        <w:t>multi-étape</w:t>
      </w:r>
      <w:proofErr w:type="spellEnd"/>
      <w:r w:rsidRPr="00B85FA0">
        <w:rPr>
          <w:rFonts w:ascii="Times New Roman" w:eastAsia="Times New Roman" w:hAnsi="Times New Roman" w:cs="Times New Roman"/>
          <w:sz w:val="24"/>
          <w:szCs w:val="24"/>
          <w:lang w:eastAsia="fr-FR"/>
        </w:rPr>
        <w:t xml:space="preserve"> permettant d'évaluer les bénéfices environnementaux obtenus. </w:t>
      </w:r>
    </w:p>
    <w:p w:rsidR="00B85FA0" w:rsidRPr="00B85FA0" w:rsidRDefault="00B85FA0" w:rsidP="00B85FA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b/>
          <w:bCs/>
          <w:sz w:val="24"/>
          <w:szCs w:val="24"/>
          <w:lang w:eastAsia="fr-FR"/>
        </w:rPr>
        <w:t>des projets d'</w:t>
      </w:r>
      <w:proofErr w:type="spellStart"/>
      <w:r w:rsidRPr="00B85FA0">
        <w:rPr>
          <w:rFonts w:ascii="Times New Roman" w:eastAsia="Times New Roman" w:hAnsi="Times New Roman" w:cs="Times New Roman"/>
          <w:b/>
          <w:bCs/>
          <w:sz w:val="24"/>
          <w:szCs w:val="24"/>
          <w:lang w:eastAsia="fr-FR"/>
        </w:rPr>
        <w:t>éco-conception</w:t>
      </w:r>
      <w:proofErr w:type="spellEnd"/>
      <w:r w:rsidRPr="00B85FA0">
        <w:rPr>
          <w:rFonts w:ascii="Times New Roman" w:eastAsia="Times New Roman" w:hAnsi="Times New Roman" w:cs="Times New Roman"/>
          <w:b/>
          <w:bCs/>
          <w:sz w:val="24"/>
          <w:szCs w:val="24"/>
          <w:lang w:eastAsia="fr-FR"/>
        </w:rPr>
        <w:t xml:space="preserve"> à caractère méthodologique </w:t>
      </w:r>
      <w:r w:rsidRPr="00B85FA0">
        <w:rPr>
          <w:rFonts w:ascii="Times New Roman" w:eastAsia="Times New Roman" w:hAnsi="Times New Roman" w:cs="Times New Roman"/>
          <w:sz w:val="24"/>
          <w:szCs w:val="24"/>
          <w:lang w:eastAsia="fr-FR"/>
        </w:rPr>
        <w:t>: développement de méthodologies et/ou d'outils, d'</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généraux, pouvant s'appliquer à de multiples produits ou à de multiples entreprises, ou au contraire plus spécifiques à un secteur industriel ou à une famille de produits.</w:t>
      </w:r>
    </w:p>
    <w:p w:rsidR="00B85FA0" w:rsidRPr="00B85FA0" w:rsidRDefault="00B85FA0" w:rsidP="00B85FA0">
      <w:pPr>
        <w:spacing w:before="100" w:beforeAutospacing="1" w:after="100" w:afterAutospacing="1"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Cet appel à projets a donné lieu à la </w:t>
      </w:r>
      <w:r w:rsidRPr="00B85FA0">
        <w:rPr>
          <w:rFonts w:ascii="Times New Roman" w:eastAsia="Times New Roman" w:hAnsi="Times New Roman" w:cs="Times New Roman"/>
          <w:b/>
          <w:bCs/>
          <w:sz w:val="24"/>
          <w:szCs w:val="24"/>
          <w:lang w:eastAsia="fr-FR"/>
        </w:rPr>
        <w:t>réception dans les délais de 75 projets éligibles</w:t>
      </w:r>
      <w:r w:rsidRPr="00B85FA0">
        <w:rPr>
          <w:rFonts w:ascii="Times New Roman" w:eastAsia="Times New Roman" w:hAnsi="Times New Roman" w:cs="Times New Roman"/>
          <w:sz w:val="24"/>
          <w:szCs w:val="24"/>
          <w:lang w:eastAsia="fr-FR"/>
        </w:rPr>
        <w:t>, nombre jugé particulièrement important par le jury. Parmi ces projets, on comptait 30 projets de R&amp;D d'</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à caractère méthodologique, 42 à caractère technologique et 3 à la fois à caractère méthodologique et technologique. L'ensemble de ces projets représentait un montant total de travaux de près de 26 millions d'euros HT. </w:t>
      </w:r>
    </w:p>
    <w:p w:rsidR="00B85FA0" w:rsidRPr="00B85FA0" w:rsidRDefault="00B85FA0" w:rsidP="00B85FA0">
      <w:pPr>
        <w:spacing w:before="100" w:beforeAutospacing="1" w:after="100" w:afterAutospacing="1"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Le jury de sélection de cet appel à projets s'est tenu le 30 juin 2004 sous la présidence de Michel Rochet, Directeur de la Direction Clients de l'ADEME. Ce jury était composé de personnalités de l'INSA, du MEDD et de l'ADEME. </w:t>
      </w:r>
    </w:p>
    <w:p w:rsidR="00B85FA0" w:rsidRPr="00B85FA0" w:rsidRDefault="00B85FA0" w:rsidP="00B85FA0">
      <w:pPr>
        <w:spacing w:before="100" w:beforeAutospacing="1" w:after="100" w:afterAutospacing="1"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lastRenderedPageBreak/>
        <w:t xml:space="preserve">Sur les 42 projets à caractère technologique, le jury a retenu 7 projets. Sur les 33 projets à caractère méthodologique, le jury a retenu 9 projets. L'ensemble de ces 16 projets a été contractualisé et représente un montant total d'aide de près de 925 000 euros et un montant total de travaux de 2 440 000 euros. </w:t>
      </w:r>
    </w:p>
    <w:p w:rsidR="00B85FA0" w:rsidRPr="00B85FA0" w:rsidRDefault="00B85FA0" w:rsidP="00B85FA0">
      <w:pPr>
        <w:spacing w:before="100" w:beforeAutospacing="1" w:after="100" w:afterAutospacing="1"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La liste des 16 dossiers retenus et contractualisés (sujet du projet et nom du (ou des) porteurs de projet) est présentée ci-dessous. </w:t>
      </w:r>
    </w:p>
    <w:p w:rsidR="00B85FA0" w:rsidRPr="00B85FA0" w:rsidRDefault="00B85FA0" w:rsidP="00B85FA0">
      <w:pPr>
        <w:spacing w:after="0" w:line="240" w:lineRule="auto"/>
        <w:jc w:val="center"/>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PROJETS à CARACTERE </w:t>
      </w:r>
      <w:r w:rsidRPr="00B85FA0">
        <w:rPr>
          <w:rFonts w:ascii="Times New Roman" w:eastAsia="Times New Roman" w:hAnsi="Times New Roman" w:cs="Times New Roman"/>
          <w:b/>
          <w:bCs/>
          <w:sz w:val="24"/>
          <w:szCs w:val="24"/>
          <w:lang w:eastAsia="fr-FR"/>
        </w:rPr>
        <w:t>TECHNOLOGIQUE</w:t>
      </w:r>
      <w:r w:rsidRPr="00B85FA0">
        <w:rPr>
          <w:rFonts w:ascii="Times New Roman" w:eastAsia="Times New Roman" w:hAnsi="Times New Roman" w:cs="Times New Roman"/>
          <w:sz w:val="24"/>
          <w:szCs w:val="24"/>
          <w:lang w:eastAsia="fr-FR"/>
        </w:rPr>
        <w:t xml:space="preserve"> RETENUS DANS LE CADRE DE L'APPEL à PROJETS R&amp;D ECO-CONCEPTION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739"/>
        <w:gridCol w:w="2453"/>
      </w:tblGrid>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jc w:val="center"/>
              <w:rPr>
                <w:rFonts w:ascii="Times New Roman" w:eastAsia="Times New Roman" w:hAnsi="Times New Roman" w:cs="Times New Roman"/>
                <w:sz w:val="24"/>
                <w:szCs w:val="24"/>
                <w:lang w:eastAsia="fr-FR"/>
              </w:rPr>
            </w:pPr>
            <w:r w:rsidRPr="00B85FA0">
              <w:rPr>
                <w:rFonts w:ascii="Times New Roman" w:eastAsia="Times New Roman" w:hAnsi="Times New Roman" w:cs="Times New Roman"/>
                <w:b/>
                <w:bCs/>
                <w:sz w:val="24"/>
                <w:szCs w:val="24"/>
                <w:lang w:eastAsia="fr-FR"/>
              </w:rPr>
              <w:t>Sujet du projet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jc w:val="center"/>
              <w:rPr>
                <w:rFonts w:ascii="Times New Roman" w:eastAsia="Times New Roman" w:hAnsi="Times New Roman" w:cs="Times New Roman"/>
                <w:sz w:val="24"/>
                <w:szCs w:val="24"/>
                <w:lang w:eastAsia="fr-FR"/>
              </w:rPr>
            </w:pPr>
            <w:r w:rsidRPr="00B85FA0">
              <w:rPr>
                <w:rFonts w:ascii="Times New Roman" w:eastAsia="Times New Roman" w:hAnsi="Times New Roman" w:cs="Times New Roman"/>
                <w:b/>
                <w:bCs/>
                <w:sz w:val="24"/>
                <w:szCs w:val="24"/>
                <w:lang w:eastAsia="fr-FR"/>
              </w:rPr>
              <w:t>Nom du (ou des) porteur(s) de projet </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technologique porte sur l'</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d'un </w:t>
            </w:r>
            <w:r w:rsidRPr="00B85FA0">
              <w:rPr>
                <w:rFonts w:ascii="Times New Roman" w:eastAsia="Times New Roman" w:hAnsi="Times New Roman" w:cs="Times New Roman"/>
                <w:b/>
                <w:bCs/>
                <w:sz w:val="24"/>
                <w:szCs w:val="24"/>
                <w:lang w:eastAsia="fr-FR"/>
              </w:rPr>
              <w:t xml:space="preserve">aspirateur ménager </w:t>
            </w:r>
            <w:r w:rsidRPr="00B85FA0">
              <w:rPr>
                <w:rFonts w:ascii="Times New Roman" w:eastAsia="Times New Roman" w:hAnsi="Times New Roman" w:cs="Times New Roman"/>
                <w:sz w:val="24"/>
                <w:szCs w:val="24"/>
                <w:lang w:eastAsia="fr-FR"/>
              </w:rPr>
              <w:t xml:space="preserve">durable qui privilégie la </w:t>
            </w:r>
            <w:proofErr w:type="spellStart"/>
            <w:r w:rsidRPr="00B85FA0">
              <w:rPr>
                <w:rFonts w:ascii="Times New Roman" w:eastAsia="Times New Roman" w:hAnsi="Times New Roman" w:cs="Times New Roman"/>
                <w:sz w:val="24"/>
                <w:szCs w:val="24"/>
                <w:lang w:eastAsia="fr-FR"/>
              </w:rPr>
              <w:t>recyclabilité</w:t>
            </w:r>
            <w:proofErr w:type="spellEnd"/>
            <w:r w:rsidRPr="00B85FA0">
              <w:rPr>
                <w:rFonts w:ascii="Times New Roman" w:eastAsia="Times New Roman" w:hAnsi="Times New Roman" w:cs="Times New Roman"/>
                <w:sz w:val="24"/>
                <w:szCs w:val="24"/>
                <w:lang w:eastAsia="fr-FR"/>
              </w:rPr>
              <w:t xml:space="preserve"> grâce à la limitation de la diversité des matériaux utilisés.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ROWENTA France</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 Le projet de R&amp;D technologique porte sur le développement d'une paire de </w:t>
            </w:r>
            <w:r w:rsidRPr="00B85FA0">
              <w:rPr>
                <w:rFonts w:ascii="Times New Roman" w:eastAsia="Times New Roman" w:hAnsi="Times New Roman" w:cs="Times New Roman"/>
                <w:b/>
                <w:bCs/>
                <w:sz w:val="24"/>
                <w:szCs w:val="24"/>
                <w:lang w:eastAsia="fr-FR"/>
              </w:rPr>
              <w:t>chaussettes</w:t>
            </w:r>
            <w:r w:rsidRPr="00B85FA0">
              <w:rPr>
                <w:rFonts w:ascii="Times New Roman" w:eastAsia="Times New Roman" w:hAnsi="Times New Roman" w:cs="Times New Roman"/>
                <w:sz w:val="24"/>
                <w:szCs w:val="24"/>
                <w:lang w:eastAsia="fr-FR"/>
              </w:rPr>
              <w:t xml:space="preserve"> à moindres impacts environnementaux et la mise en place d'une démarche d'</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KINDY - BLOQUERT</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technologique porte sur la définition et la mise en place d'une démarche formalisée d'</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sur les produits </w:t>
            </w:r>
            <w:r w:rsidRPr="00B85FA0">
              <w:rPr>
                <w:rFonts w:ascii="Times New Roman" w:eastAsia="Times New Roman" w:hAnsi="Times New Roman" w:cs="Times New Roman"/>
                <w:b/>
                <w:bCs/>
                <w:sz w:val="24"/>
                <w:szCs w:val="24"/>
                <w:lang w:eastAsia="fr-FR"/>
              </w:rPr>
              <w:t>chaussures</w:t>
            </w:r>
            <w:r w:rsidRPr="00B85FA0">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LAFUMA et le Centre Technique du Cuir (CTC)</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technologique porte sur l'</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d'un </w:t>
            </w:r>
            <w:r w:rsidRPr="00B85FA0">
              <w:rPr>
                <w:rFonts w:ascii="Times New Roman" w:eastAsia="Times New Roman" w:hAnsi="Times New Roman" w:cs="Times New Roman"/>
                <w:b/>
                <w:bCs/>
                <w:sz w:val="24"/>
                <w:szCs w:val="24"/>
                <w:lang w:eastAsia="fr-FR"/>
              </w:rPr>
              <w:t xml:space="preserve">fer à repasser </w:t>
            </w:r>
            <w:r w:rsidRPr="00B85FA0">
              <w:rPr>
                <w:rFonts w:ascii="Times New Roman" w:eastAsia="Times New Roman" w:hAnsi="Times New Roman" w:cs="Times New Roman"/>
                <w:sz w:val="24"/>
                <w:szCs w:val="24"/>
                <w:lang w:eastAsia="fr-FR"/>
              </w:rPr>
              <w:t xml:space="preserve">qui optimise notamment le dispositif de gestion de l'eau dans l'objectif d'améliorer son efficacité énergétique.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CALOR</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technologique porte sur l'</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d'un nouveau concept </w:t>
            </w:r>
            <w:r w:rsidRPr="00B85FA0">
              <w:rPr>
                <w:rFonts w:ascii="Times New Roman" w:eastAsia="Times New Roman" w:hAnsi="Times New Roman" w:cs="Times New Roman"/>
                <w:b/>
                <w:bCs/>
                <w:sz w:val="24"/>
                <w:szCs w:val="24"/>
                <w:lang w:eastAsia="fr-FR"/>
              </w:rPr>
              <w:t>d'enveloppe Prêt-à-Expédier</w:t>
            </w:r>
            <w:r w:rsidRPr="00B85FA0">
              <w:rPr>
                <w:rFonts w:ascii="Times New Roman" w:eastAsia="Times New Roman" w:hAnsi="Times New Roman" w:cs="Times New Roman"/>
                <w:sz w:val="24"/>
                <w:szCs w:val="24"/>
                <w:lang w:eastAsia="fr-FR"/>
              </w:rPr>
              <w:t xml:space="preserve"> en prenant en compte les deux composantes essentielles du produit à savoir l'emballage et la prestation de transport.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CHRONOPOST International</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technologique porte sur l'</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de </w:t>
            </w:r>
            <w:r w:rsidRPr="00B85FA0">
              <w:rPr>
                <w:rFonts w:ascii="Times New Roman" w:eastAsia="Times New Roman" w:hAnsi="Times New Roman" w:cs="Times New Roman"/>
                <w:b/>
                <w:bCs/>
                <w:sz w:val="24"/>
                <w:szCs w:val="24"/>
                <w:lang w:eastAsia="fr-FR"/>
              </w:rPr>
              <w:t>l'isolation solide d'appareillages de protection électrique</w:t>
            </w:r>
            <w:r w:rsidRPr="00B85FA0">
              <w:rPr>
                <w:rFonts w:ascii="Times New Roman" w:eastAsia="Times New Roman" w:hAnsi="Times New Roman" w:cs="Times New Roman"/>
                <w:sz w:val="24"/>
                <w:szCs w:val="24"/>
                <w:lang w:eastAsia="fr-FR"/>
              </w:rPr>
              <w:t xml:space="preserve"> actuellement utilisés en moyenne tension en développant une nouvelle technologie basée sur des matériaux moins polluants.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AREVA T&amp;D SA</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technologique porte sur l'</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de produits de </w:t>
            </w:r>
            <w:r w:rsidRPr="00B85FA0">
              <w:rPr>
                <w:rFonts w:ascii="Times New Roman" w:eastAsia="Times New Roman" w:hAnsi="Times New Roman" w:cs="Times New Roman"/>
                <w:b/>
                <w:bCs/>
                <w:sz w:val="24"/>
                <w:szCs w:val="24"/>
                <w:lang w:eastAsia="fr-FR"/>
              </w:rPr>
              <w:t>marquage routier</w:t>
            </w:r>
            <w:r w:rsidRPr="00B85FA0">
              <w:rPr>
                <w:rFonts w:ascii="Times New Roman" w:eastAsia="Times New Roman" w:hAnsi="Times New Roman" w:cs="Times New Roman"/>
                <w:sz w:val="24"/>
                <w:szCs w:val="24"/>
                <w:lang w:eastAsia="fr-FR"/>
              </w:rPr>
              <w:t xml:space="preserve"> et la substitution de leurs composés d'origines non renouvelables par des composés d'origines renouvelables.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PROSIGN</w:t>
            </w:r>
          </w:p>
        </w:tc>
      </w:tr>
    </w:tbl>
    <w:p w:rsidR="00B85FA0" w:rsidRPr="00B85FA0" w:rsidRDefault="00B85FA0" w:rsidP="00B85FA0">
      <w:pPr>
        <w:spacing w:after="0" w:line="240" w:lineRule="auto"/>
        <w:jc w:val="center"/>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PROJETS à CARACTERE </w:t>
      </w:r>
      <w:r w:rsidRPr="00B85FA0">
        <w:rPr>
          <w:rFonts w:ascii="Times New Roman" w:eastAsia="Times New Roman" w:hAnsi="Times New Roman" w:cs="Times New Roman"/>
          <w:b/>
          <w:bCs/>
          <w:sz w:val="24"/>
          <w:szCs w:val="24"/>
          <w:lang w:eastAsia="fr-FR"/>
        </w:rPr>
        <w:t>METHODOLOGIQUE</w:t>
      </w:r>
      <w:r w:rsidRPr="00B85FA0">
        <w:rPr>
          <w:rFonts w:ascii="Times New Roman" w:eastAsia="Times New Roman" w:hAnsi="Times New Roman" w:cs="Times New Roman"/>
          <w:sz w:val="24"/>
          <w:szCs w:val="24"/>
          <w:lang w:eastAsia="fr-FR"/>
        </w:rPr>
        <w:t xml:space="preserve"> RETENUS DANS LE CADRE DE L'APPEL à PROJETS R&amp;D ECO-CONCEPTION</w:t>
      </w:r>
    </w:p>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353"/>
        <w:gridCol w:w="2839"/>
      </w:tblGrid>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jc w:val="center"/>
              <w:rPr>
                <w:rFonts w:ascii="Times New Roman" w:eastAsia="Times New Roman" w:hAnsi="Times New Roman" w:cs="Times New Roman"/>
                <w:sz w:val="24"/>
                <w:szCs w:val="24"/>
                <w:lang w:eastAsia="fr-FR"/>
              </w:rPr>
            </w:pPr>
            <w:r w:rsidRPr="00B85FA0">
              <w:rPr>
                <w:rFonts w:ascii="Times New Roman" w:eastAsia="Times New Roman" w:hAnsi="Times New Roman" w:cs="Times New Roman"/>
                <w:b/>
                <w:bCs/>
                <w:sz w:val="24"/>
                <w:szCs w:val="24"/>
                <w:lang w:eastAsia="fr-FR"/>
              </w:rPr>
              <w:t>Sujet du projet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jc w:val="center"/>
              <w:rPr>
                <w:rFonts w:ascii="Times New Roman" w:eastAsia="Times New Roman" w:hAnsi="Times New Roman" w:cs="Times New Roman"/>
                <w:sz w:val="24"/>
                <w:szCs w:val="24"/>
                <w:lang w:eastAsia="fr-FR"/>
              </w:rPr>
            </w:pPr>
            <w:r w:rsidRPr="00B85FA0">
              <w:rPr>
                <w:rFonts w:ascii="Times New Roman" w:eastAsia="Times New Roman" w:hAnsi="Times New Roman" w:cs="Times New Roman"/>
                <w:b/>
                <w:bCs/>
                <w:sz w:val="24"/>
                <w:szCs w:val="24"/>
                <w:lang w:eastAsia="fr-FR"/>
              </w:rPr>
              <w:t>Nom du (ou des) porteur(s) de projet </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 Le projet de R&amp;D méthodologique consiste à mettre au point un outil destiné à aider les concepteurs ou décideurs à prioriser les enjeux environnementaux, lors de l'étape d'identification et de hiérarchisation des enjeux environnementaux d'un produit.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BIO INTELLIGENCE SERVICE</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 Le projet de R&amp;D méthodologique consiste à développer une </w:t>
            </w:r>
            <w:r w:rsidRPr="00B85FA0">
              <w:rPr>
                <w:rFonts w:ascii="Times New Roman" w:eastAsia="Times New Roman" w:hAnsi="Times New Roman" w:cs="Times New Roman"/>
                <w:sz w:val="24"/>
                <w:szCs w:val="24"/>
                <w:lang w:eastAsia="fr-FR"/>
              </w:rPr>
              <w:lastRenderedPageBreak/>
              <w:t>étude d'</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dans le cadre méthodologique de l'analyse de la valeur, pour intégrer dans une même démarche de conception de pièces automobiles d'absorbants sous capot, les objectifs environnementaux, fonctionnels et économiques, sans pour autant augmenter les délais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lastRenderedPageBreak/>
              <w:t xml:space="preserve"> RIETER AUTOMOTIVE </w:t>
            </w:r>
            <w:r w:rsidRPr="00B85FA0">
              <w:rPr>
                <w:rFonts w:ascii="Times New Roman" w:eastAsia="Times New Roman" w:hAnsi="Times New Roman" w:cs="Times New Roman"/>
                <w:sz w:val="24"/>
                <w:szCs w:val="24"/>
                <w:lang w:eastAsia="fr-FR"/>
              </w:rPr>
              <w:lastRenderedPageBreak/>
              <w:t>France</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lastRenderedPageBreak/>
              <w:t xml:space="preserve"> Le projet de R&amp;D méthodologique porte sur le développement d'un outil d'évaluation environnementale, basé sur l'Analyse du Cycle de Vie (ACV) et destiné à la filière tannerie et mégisserie.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Centre Technique du Cuir (CTC)</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 Le projet de R&amp;D méthodologique porte sur les emballages de boissons en PET, il vise </w:t>
            </w:r>
            <w:proofErr w:type="spellStart"/>
            <w:proofErr w:type="gramStart"/>
            <w:r w:rsidRPr="00B85FA0">
              <w:rPr>
                <w:rFonts w:ascii="Times New Roman" w:eastAsia="Times New Roman" w:hAnsi="Times New Roman" w:cs="Times New Roman"/>
                <w:sz w:val="24"/>
                <w:szCs w:val="24"/>
                <w:lang w:eastAsia="fr-FR"/>
              </w:rPr>
              <w:t>a</w:t>
            </w:r>
            <w:proofErr w:type="spellEnd"/>
            <w:proofErr w:type="gramEnd"/>
            <w:r w:rsidRPr="00B85FA0">
              <w:rPr>
                <w:rFonts w:ascii="Times New Roman" w:eastAsia="Times New Roman" w:hAnsi="Times New Roman" w:cs="Times New Roman"/>
                <w:sz w:val="24"/>
                <w:szCs w:val="24"/>
                <w:lang w:eastAsia="fr-FR"/>
              </w:rPr>
              <w:t xml:space="preserve"> transformer les résultats complexes d'une Analyse du Cycle de Vie (ACV) en une formule simplifiée d'évaluation de la performance globale du produit.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NESTLE WATERS</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méthodologique consiste à élaborer un outil d'aide à l'</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du clos ouvert de maisons à ossature bois, pour les entreprises de construction de maisons ossature bois.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Centre Technique du Bois et de l'Ameublement (CTBA) et IRABOIS</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méthodologique porte sur les outils et méthodologies simplifiés d'</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pour les appareils de chauffage, ventilation et conditionnement d'air.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Centre Technique des Industries Aérauliques et Thermiques (CETIAT)</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méthodologique vise à la construction d'outils et de méthodologies d'</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et à leur diffusion tout au long de la chaîne clients ? fournisseurs (Programme Eco Design Interactive </w:t>
            </w:r>
            <w:proofErr w:type="spellStart"/>
            <w:r w:rsidRPr="00B85FA0">
              <w:rPr>
                <w:rFonts w:ascii="Times New Roman" w:eastAsia="Times New Roman" w:hAnsi="Times New Roman" w:cs="Times New Roman"/>
                <w:sz w:val="24"/>
                <w:szCs w:val="24"/>
                <w:lang w:eastAsia="fr-FR"/>
              </w:rPr>
              <w:t>Systems</w:t>
            </w:r>
            <w:proofErr w:type="spellEnd"/>
            <w:r w:rsidRPr="00B85FA0">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 Fédération Plasturgie Activités (FPA) ? CODDE ? Alençon Plastic, </w:t>
            </w:r>
            <w:proofErr w:type="spellStart"/>
            <w:r w:rsidRPr="00B85FA0">
              <w:rPr>
                <w:rFonts w:ascii="Times New Roman" w:eastAsia="Times New Roman" w:hAnsi="Times New Roman" w:cs="Times New Roman"/>
                <w:sz w:val="24"/>
                <w:szCs w:val="24"/>
                <w:lang w:eastAsia="fr-FR"/>
              </w:rPr>
              <w:t>Tetras</w:t>
            </w:r>
            <w:proofErr w:type="spellEnd"/>
            <w:r w:rsidRPr="00B85FA0">
              <w:rPr>
                <w:rFonts w:ascii="Times New Roman" w:eastAsia="Times New Roman" w:hAnsi="Times New Roman" w:cs="Times New Roman"/>
                <w:sz w:val="24"/>
                <w:szCs w:val="24"/>
                <w:lang w:eastAsia="fr-FR"/>
              </w:rPr>
              <w:t xml:space="preserve"> et </w:t>
            </w:r>
            <w:proofErr w:type="spellStart"/>
            <w:r w:rsidRPr="00B85FA0">
              <w:rPr>
                <w:rFonts w:ascii="Times New Roman" w:eastAsia="Times New Roman" w:hAnsi="Times New Roman" w:cs="Times New Roman"/>
                <w:sz w:val="24"/>
                <w:szCs w:val="24"/>
                <w:lang w:eastAsia="fr-FR"/>
              </w:rPr>
              <w:t>Marmonier</w:t>
            </w:r>
            <w:proofErr w:type="spellEnd"/>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Le projet de R&amp;D méthodologique porte sur le développement de modèles de pilotage de l'</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en entreprise à partir de l'analyse de différentes situations d'</w:t>
            </w:r>
            <w:proofErr w:type="spellStart"/>
            <w:r w:rsidRPr="00B85FA0">
              <w:rPr>
                <w:rFonts w:ascii="Times New Roman" w:eastAsia="Times New Roman" w:hAnsi="Times New Roman" w:cs="Times New Roman"/>
                <w:sz w:val="24"/>
                <w:szCs w:val="24"/>
                <w:lang w:eastAsia="fr-FR"/>
              </w:rPr>
              <w:t>éco-conception</w:t>
            </w:r>
            <w:proofErr w:type="spellEnd"/>
            <w:r w:rsidRPr="00B85FA0">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ARMINES</w:t>
            </w:r>
          </w:p>
        </w:tc>
      </w:tr>
      <w:tr w:rsidR="00B85FA0" w:rsidRPr="00B85FA0" w:rsidTr="00B85F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xml:space="preserve"> Le projet de R&amp;D méthodologique consiste à intégrer les préoccupations environnementales dans la méthode de Design Prospectif Orientée vers le Plaisir des utilisateurs (méthode ECO-PRODUP). </w:t>
            </w:r>
          </w:p>
        </w:tc>
        <w:tc>
          <w:tcPr>
            <w:tcW w:w="0" w:type="auto"/>
            <w:tcBorders>
              <w:top w:val="outset" w:sz="6" w:space="0" w:color="auto"/>
              <w:left w:val="outset" w:sz="6" w:space="0" w:color="auto"/>
              <w:bottom w:val="outset" w:sz="6" w:space="0" w:color="auto"/>
              <w:right w:val="outset" w:sz="6" w:space="0" w:color="auto"/>
            </w:tcBorders>
            <w:vAlign w:val="center"/>
            <w:hideMark/>
          </w:tcPr>
          <w:p w:rsidR="00B85FA0" w:rsidRPr="00B85FA0" w:rsidRDefault="00B85FA0" w:rsidP="00B85FA0">
            <w:pPr>
              <w:spacing w:after="0"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 DIVERGENT</w:t>
            </w:r>
          </w:p>
        </w:tc>
      </w:tr>
    </w:tbl>
    <w:p w:rsidR="00B85FA0" w:rsidRPr="00B85FA0" w:rsidRDefault="00B85FA0" w:rsidP="00B85FA0">
      <w:pPr>
        <w:spacing w:after="0" w:line="240" w:lineRule="auto"/>
        <w:rPr>
          <w:rFonts w:ascii="Times New Roman" w:eastAsia="Times New Roman" w:hAnsi="Times New Roman" w:cs="Times New Roman"/>
          <w:sz w:val="24"/>
          <w:szCs w:val="24"/>
          <w:lang w:eastAsia="fr-FR"/>
        </w:rPr>
      </w:pPr>
    </w:p>
    <w:p w:rsidR="00B85FA0" w:rsidRPr="00B85FA0" w:rsidRDefault="00B85FA0" w:rsidP="00B85FA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85FA0">
        <w:rPr>
          <w:rFonts w:ascii="Times New Roman" w:eastAsia="Times New Roman" w:hAnsi="Times New Roman" w:cs="Times New Roman"/>
          <w:b/>
          <w:bCs/>
          <w:sz w:val="27"/>
          <w:szCs w:val="27"/>
          <w:lang w:eastAsia="fr-FR"/>
        </w:rPr>
        <w:t>Contact</w:t>
      </w:r>
    </w:p>
    <w:p w:rsidR="00B85FA0" w:rsidRPr="00B85FA0" w:rsidRDefault="00B85FA0" w:rsidP="00B85FA0">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Relations Presse ADEME</w:t>
      </w:r>
    </w:p>
    <w:p w:rsidR="00B85FA0" w:rsidRPr="00B85FA0" w:rsidRDefault="00B85FA0" w:rsidP="00B85FA0">
      <w:pPr>
        <w:spacing w:before="100" w:beforeAutospacing="1" w:after="100" w:afterAutospacing="1" w:line="240" w:lineRule="auto"/>
        <w:ind w:left="720"/>
        <w:rPr>
          <w:rFonts w:ascii="Times New Roman" w:eastAsia="Times New Roman" w:hAnsi="Times New Roman" w:cs="Times New Roman"/>
          <w:sz w:val="24"/>
          <w:szCs w:val="24"/>
          <w:lang w:eastAsia="fr-FR"/>
        </w:rPr>
      </w:pPr>
      <w:r w:rsidRPr="00B85FA0">
        <w:rPr>
          <w:rFonts w:ascii="Times New Roman" w:eastAsia="Times New Roman" w:hAnsi="Times New Roman" w:cs="Times New Roman"/>
          <w:sz w:val="24"/>
          <w:szCs w:val="24"/>
          <w:lang w:eastAsia="fr-FR"/>
        </w:rPr>
        <w:t>H &amp; B Communication</w:t>
      </w:r>
      <w:r w:rsidRPr="00B85FA0">
        <w:rPr>
          <w:rFonts w:ascii="Times New Roman" w:eastAsia="Times New Roman" w:hAnsi="Times New Roman" w:cs="Times New Roman"/>
          <w:sz w:val="24"/>
          <w:szCs w:val="24"/>
          <w:lang w:eastAsia="fr-FR"/>
        </w:rPr>
        <w:br/>
      </w:r>
      <w:hyperlink r:id="rId7" w:tgtFrame="_blank" w:history="1">
        <w:r w:rsidRPr="00B85FA0">
          <w:rPr>
            <w:rFonts w:ascii="Times New Roman" w:eastAsia="Times New Roman" w:hAnsi="Times New Roman" w:cs="Times New Roman"/>
            <w:color w:val="0000FF"/>
            <w:sz w:val="24"/>
            <w:szCs w:val="24"/>
            <w:u w:val="single"/>
            <w:lang w:eastAsia="fr-FR"/>
          </w:rPr>
          <w:t xml:space="preserve">Nadège </w:t>
        </w:r>
        <w:proofErr w:type="spellStart"/>
        <w:r w:rsidRPr="00B85FA0">
          <w:rPr>
            <w:rFonts w:ascii="Times New Roman" w:eastAsia="Times New Roman" w:hAnsi="Times New Roman" w:cs="Times New Roman"/>
            <w:color w:val="0000FF"/>
            <w:sz w:val="24"/>
            <w:szCs w:val="24"/>
            <w:u w:val="single"/>
            <w:lang w:eastAsia="fr-FR"/>
          </w:rPr>
          <w:t>Chapelin</w:t>
        </w:r>
        <w:proofErr w:type="spellEnd"/>
        <w:r w:rsidRPr="00B85FA0">
          <w:rPr>
            <w:rFonts w:ascii="Times New Roman" w:eastAsia="Times New Roman" w:hAnsi="Times New Roman" w:cs="Times New Roman"/>
            <w:color w:val="0000FF"/>
            <w:sz w:val="24"/>
            <w:szCs w:val="24"/>
            <w:u w:val="single"/>
            <w:lang w:eastAsia="fr-FR"/>
          </w:rPr>
          <w:t xml:space="preserve"> </w:t>
        </w:r>
      </w:hyperlink>
      <w:r w:rsidRPr="00B85FA0">
        <w:rPr>
          <w:rFonts w:ascii="Times New Roman" w:eastAsia="Times New Roman" w:hAnsi="Times New Roman" w:cs="Times New Roman"/>
          <w:sz w:val="24"/>
          <w:szCs w:val="24"/>
          <w:lang w:eastAsia="fr-FR"/>
        </w:rPr>
        <w:br/>
        <w:t xml:space="preserve">Tél. : 01 58 18 32 45 </w:t>
      </w:r>
      <w:r w:rsidRPr="00B85FA0">
        <w:rPr>
          <w:rFonts w:ascii="Times New Roman" w:eastAsia="Times New Roman" w:hAnsi="Times New Roman" w:cs="Times New Roman"/>
          <w:sz w:val="24"/>
          <w:szCs w:val="24"/>
          <w:lang w:eastAsia="fr-FR"/>
        </w:rPr>
        <w:br/>
      </w:r>
      <w:hyperlink r:id="rId8" w:tgtFrame="_blank" w:history="1">
        <w:r w:rsidRPr="00B85FA0">
          <w:rPr>
            <w:rFonts w:ascii="Times New Roman" w:eastAsia="Times New Roman" w:hAnsi="Times New Roman" w:cs="Times New Roman"/>
            <w:color w:val="0000FF"/>
            <w:sz w:val="24"/>
            <w:szCs w:val="24"/>
            <w:u w:val="single"/>
            <w:lang w:eastAsia="fr-FR"/>
          </w:rPr>
          <w:t xml:space="preserve">Elisabeth Dos Santos </w:t>
        </w:r>
      </w:hyperlink>
      <w:r w:rsidRPr="00B85FA0">
        <w:rPr>
          <w:rFonts w:ascii="Times New Roman" w:eastAsia="Times New Roman" w:hAnsi="Times New Roman" w:cs="Times New Roman"/>
          <w:sz w:val="24"/>
          <w:szCs w:val="24"/>
          <w:lang w:eastAsia="fr-FR"/>
        </w:rPr>
        <w:br/>
        <w:t>tél. : 01 58 18 32 45</w:t>
      </w:r>
    </w:p>
    <w:p w:rsidR="00071089" w:rsidRDefault="00071089"/>
    <w:sectPr w:rsidR="00071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624EAD"/>
    <w:multiLevelType w:val="multilevel"/>
    <w:tmpl w:val="0E041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EC31DA"/>
    <w:multiLevelType w:val="multilevel"/>
    <w:tmpl w:val="792AA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FA0"/>
    <w:rsid w:val="00071089"/>
    <w:rsid w:val="00B85F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85FA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85FA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85FA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85FA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85FA0"/>
    <w:rPr>
      <w:color w:val="0000FF"/>
      <w:u w:val="single"/>
    </w:rPr>
  </w:style>
  <w:style w:type="paragraph" w:styleId="NormalWeb">
    <w:name w:val="Normal (Web)"/>
    <w:basedOn w:val="Normal"/>
    <w:uiPriority w:val="99"/>
    <w:semiHidden/>
    <w:unhideWhenUsed/>
    <w:rsid w:val="00B85FA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85FA0"/>
    <w:rPr>
      <w:b/>
      <w:bCs/>
    </w:rPr>
  </w:style>
  <w:style w:type="character" w:customStyle="1" w:styleId="gras">
    <w:name w:val="gras"/>
    <w:basedOn w:val="Policepardfaut"/>
    <w:rsid w:val="00B85F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85FA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85FA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85FA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85FA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B85FA0"/>
    <w:rPr>
      <w:color w:val="0000FF"/>
      <w:u w:val="single"/>
    </w:rPr>
  </w:style>
  <w:style w:type="paragraph" w:styleId="NormalWeb">
    <w:name w:val="Normal (Web)"/>
    <w:basedOn w:val="Normal"/>
    <w:uiPriority w:val="99"/>
    <w:semiHidden/>
    <w:unhideWhenUsed/>
    <w:rsid w:val="00B85FA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85FA0"/>
    <w:rPr>
      <w:b/>
      <w:bCs/>
    </w:rPr>
  </w:style>
  <w:style w:type="character" w:customStyle="1" w:styleId="gras">
    <w:name w:val="gras"/>
    <w:basedOn w:val="Policepardfaut"/>
    <w:rsid w:val="00B85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980855">
      <w:bodyDiv w:val="1"/>
      <w:marLeft w:val="0"/>
      <w:marRight w:val="0"/>
      <w:marTop w:val="0"/>
      <w:marBottom w:val="0"/>
      <w:divBdr>
        <w:top w:val="none" w:sz="0" w:space="0" w:color="auto"/>
        <w:left w:val="none" w:sz="0" w:space="0" w:color="auto"/>
        <w:bottom w:val="none" w:sz="0" w:space="0" w:color="auto"/>
        <w:right w:val="none" w:sz="0" w:space="0" w:color="auto"/>
      </w:divBdr>
      <w:divsChild>
        <w:div w:id="226770143">
          <w:marLeft w:val="0"/>
          <w:marRight w:val="0"/>
          <w:marTop w:val="0"/>
          <w:marBottom w:val="0"/>
          <w:divBdr>
            <w:top w:val="none" w:sz="0" w:space="0" w:color="auto"/>
            <w:left w:val="none" w:sz="0" w:space="0" w:color="auto"/>
            <w:bottom w:val="none" w:sz="0" w:space="0" w:color="auto"/>
            <w:right w:val="none" w:sz="0" w:space="0" w:color="auto"/>
          </w:divBdr>
        </w:div>
        <w:div w:id="747189344">
          <w:marLeft w:val="0"/>
          <w:marRight w:val="0"/>
          <w:marTop w:val="0"/>
          <w:marBottom w:val="0"/>
          <w:divBdr>
            <w:top w:val="none" w:sz="0" w:space="0" w:color="auto"/>
            <w:left w:val="none" w:sz="0" w:space="0" w:color="auto"/>
            <w:bottom w:val="none" w:sz="0" w:space="0" w:color="auto"/>
            <w:right w:val="none" w:sz="0" w:space="0" w:color="auto"/>
          </w:divBdr>
          <w:divsChild>
            <w:div w:id="1582711410">
              <w:marLeft w:val="0"/>
              <w:marRight w:val="0"/>
              <w:marTop w:val="0"/>
              <w:marBottom w:val="0"/>
              <w:divBdr>
                <w:top w:val="none" w:sz="0" w:space="0" w:color="auto"/>
                <w:left w:val="none" w:sz="0" w:space="0" w:color="auto"/>
                <w:bottom w:val="none" w:sz="0" w:space="0" w:color="auto"/>
                <w:right w:val="none" w:sz="0" w:space="0" w:color="auto"/>
              </w:divBdr>
            </w:div>
          </w:divsChild>
        </w:div>
        <w:div w:id="204030189">
          <w:marLeft w:val="0"/>
          <w:marRight w:val="0"/>
          <w:marTop w:val="0"/>
          <w:marBottom w:val="0"/>
          <w:divBdr>
            <w:top w:val="none" w:sz="0" w:space="0" w:color="auto"/>
            <w:left w:val="none" w:sz="0" w:space="0" w:color="auto"/>
            <w:bottom w:val="none" w:sz="0" w:space="0" w:color="auto"/>
            <w:right w:val="none" w:sz="0" w:space="0" w:color="auto"/>
          </w:divBdr>
          <w:divsChild>
            <w:div w:id="383021841">
              <w:marLeft w:val="0"/>
              <w:marRight w:val="0"/>
              <w:marTop w:val="0"/>
              <w:marBottom w:val="0"/>
              <w:divBdr>
                <w:top w:val="none" w:sz="0" w:space="0" w:color="auto"/>
                <w:left w:val="none" w:sz="0" w:space="0" w:color="auto"/>
                <w:bottom w:val="none" w:sz="0" w:space="0" w:color="auto"/>
                <w:right w:val="none" w:sz="0" w:space="0" w:color="auto"/>
              </w:divBdr>
              <w:divsChild>
                <w:div w:id="1794206350">
                  <w:marLeft w:val="0"/>
                  <w:marRight w:val="0"/>
                  <w:marTop w:val="0"/>
                  <w:marBottom w:val="0"/>
                  <w:divBdr>
                    <w:top w:val="none" w:sz="0" w:space="0" w:color="auto"/>
                    <w:left w:val="none" w:sz="0" w:space="0" w:color="auto"/>
                    <w:bottom w:val="none" w:sz="0" w:space="0" w:color="auto"/>
                    <w:right w:val="none" w:sz="0" w:space="0" w:color="auto"/>
                  </w:divBdr>
                </w:div>
                <w:div w:id="2042628450">
                  <w:marLeft w:val="0"/>
                  <w:marRight w:val="0"/>
                  <w:marTop w:val="0"/>
                  <w:marBottom w:val="0"/>
                  <w:divBdr>
                    <w:top w:val="none" w:sz="0" w:space="0" w:color="auto"/>
                    <w:left w:val="none" w:sz="0" w:space="0" w:color="auto"/>
                    <w:bottom w:val="none" w:sz="0" w:space="0" w:color="auto"/>
                    <w:right w:val="none" w:sz="0" w:space="0" w:color="auto"/>
                  </w:divBdr>
                </w:div>
                <w:div w:id="125854075">
                  <w:marLeft w:val="0"/>
                  <w:marRight w:val="0"/>
                  <w:marTop w:val="0"/>
                  <w:marBottom w:val="0"/>
                  <w:divBdr>
                    <w:top w:val="none" w:sz="0" w:space="0" w:color="auto"/>
                    <w:left w:val="none" w:sz="0" w:space="0" w:color="auto"/>
                    <w:bottom w:val="none" w:sz="0" w:space="0" w:color="auto"/>
                    <w:right w:val="none" w:sz="0" w:space="0" w:color="auto"/>
                  </w:divBdr>
                </w:div>
                <w:div w:id="1304696037">
                  <w:marLeft w:val="0"/>
                  <w:marRight w:val="0"/>
                  <w:marTop w:val="0"/>
                  <w:marBottom w:val="0"/>
                  <w:divBdr>
                    <w:top w:val="none" w:sz="0" w:space="0" w:color="auto"/>
                    <w:left w:val="none" w:sz="0" w:space="0" w:color="auto"/>
                    <w:bottom w:val="none" w:sz="0" w:space="0" w:color="auto"/>
                    <w:right w:val="none" w:sz="0" w:space="0" w:color="auto"/>
                  </w:divBdr>
                </w:div>
                <w:div w:id="846554420">
                  <w:marLeft w:val="0"/>
                  <w:marRight w:val="0"/>
                  <w:marTop w:val="0"/>
                  <w:marBottom w:val="0"/>
                  <w:divBdr>
                    <w:top w:val="none" w:sz="0" w:space="0" w:color="auto"/>
                    <w:left w:val="none" w:sz="0" w:space="0" w:color="auto"/>
                    <w:bottom w:val="none" w:sz="0" w:space="0" w:color="auto"/>
                    <w:right w:val="none" w:sz="0" w:space="0" w:color="auto"/>
                  </w:divBdr>
                </w:div>
                <w:div w:id="648440364">
                  <w:marLeft w:val="0"/>
                  <w:marRight w:val="0"/>
                  <w:marTop w:val="0"/>
                  <w:marBottom w:val="0"/>
                  <w:divBdr>
                    <w:top w:val="none" w:sz="0" w:space="0" w:color="auto"/>
                    <w:left w:val="none" w:sz="0" w:space="0" w:color="auto"/>
                    <w:bottom w:val="none" w:sz="0" w:space="0" w:color="auto"/>
                    <w:right w:val="none" w:sz="0" w:space="0" w:color="auto"/>
                  </w:divBdr>
                </w:div>
                <w:div w:id="992221783">
                  <w:marLeft w:val="0"/>
                  <w:marRight w:val="0"/>
                  <w:marTop w:val="0"/>
                  <w:marBottom w:val="0"/>
                  <w:divBdr>
                    <w:top w:val="none" w:sz="0" w:space="0" w:color="auto"/>
                    <w:left w:val="none" w:sz="0" w:space="0" w:color="auto"/>
                    <w:bottom w:val="none" w:sz="0" w:space="0" w:color="auto"/>
                    <w:right w:val="none" w:sz="0" w:space="0" w:color="auto"/>
                  </w:divBdr>
                </w:div>
                <w:div w:id="340277237">
                  <w:marLeft w:val="0"/>
                  <w:marRight w:val="0"/>
                  <w:marTop w:val="0"/>
                  <w:marBottom w:val="0"/>
                  <w:divBdr>
                    <w:top w:val="none" w:sz="0" w:space="0" w:color="auto"/>
                    <w:left w:val="none" w:sz="0" w:space="0" w:color="auto"/>
                    <w:bottom w:val="none" w:sz="0" w:space="0" w:color="auto"/>
                    <w:right w:val="none" w:sz="0" w:space="0" w:color="auto"/>
                  </w:divBdr>
                </w:div>
                <w:div w:id="1359894717">
                  <w:marLeft w:val="0"/>
                  <w:marRight w:val="0"/>
                  <w:marTop w:val="0"/>
                  <w:marBottom w:val="0"/>
                  <w:divBdr>
                    <w:top w:val="none" w:sz="0" w:space="0" w:color="auto"/>
                    <w:left w:val="none" w:sz="0" w:space="0" w:color="auto"/>
                    <w:bottom w:val="none" w:sz="0" w:space="0" w:color="auto"/>
                    <w:right w:val="none" w:sz="0" w:space="0" w:color="auto"/>
                  </w:divBdr>
                </w:div>
                <w:div w:id="1829980650">
                  <w:marLeft w:val="0"/>
                  <w:marRight w:val="0"/>
                  <w:marTop w:val="0"/>
                  <w:marBottom w:val="0"/>
                  <w:divBdr>
                    <w:top w:val="none" w:sz="0" w:space="0" w:color="auto"/>
                    <w:left w:val="none" w:sz="0" w:space="0" w:color="auto"/>
                    <w:bottom w:val="none" w:sz="0" w:space="0" w:color="auto"/>
                    <w:right w:val="none" w:sz="0" w:space="0" w:color="auto"/>
                  </w:divBdr>
                </w:div>
                <w:div w:id="577836168">
                  <w:marLeft w:val="0"/>
                  <w:marRight w:val="0"/>
                  <w:marTop w:val="0"/>
                  <w:marBottom w:val="0"/>
                  <w:divBdr>
                    <w:top w:val="none" w:sz="0" w:space="0" w:color="auto"/>
                    <w:left w:val="none" w:sz="0" w:space="0" w:color="auto"/>
                    <w:bottom w:val="none" w:sz="0" w:space="0" w:color="auto"/>
                    <w:right w:val="none" w:sz="0" w:space="0" w:color="auto"/>
                  </w:divBdr>
                </w:div>
                <w:div w:id="1151140510">
                  <w:marLeft w:val="0"/>
                  <w:marRight w:val="0"/>
                  <w:marTop w:val="0"/>
                  <w:marBottom w:val="0"/>
                  <w:divBdr>
                    <w:top w:val="none" w:sz="0" w:space="0" w:color="auto"/>
                    <w:left w:val="none" w:sz="0" w:space="0" w:color="auto"/>
                    <w:bottom w:val="none" w:sz="0" w:space="0" w:color="auto"/>
                    <w:right w:val="none" w:sz="0" w:space="0" w:color="auto"/>
                  </w:divBdr>
                </w:div>
                <w:div w:id="2124380767">
                  <w:marLeft w:val="0"/>
                  <w:marRight w:val="0"/>
                  <w:marTop w:val="0"/>
                  <w:marBottom w:val="0"/>
                  <w:divBdr>
                    <w:top w:val="none" w:sz="0" w:space="0" w:color="auto"/>
                    <w:left w:val="none" w:sz="0" w:space="0" w:color="auto"/>
                    <w:bottom w:val="none" w:sz="0" w:space="0" w:color="auto"/>
                    <w:right w:val="none" w:sz="0" w:space="0" w:color="auto"/>
                  </w:divBdr>
                </w:div>
                <w:div w:id="992491536">
                  <w:marLeft w:val="0"/>
                  <w:marRight w:val="0"/>
                  <w:marTop w:val="0"/>
                  <w:marBottom w:val="0"/>
                  <w:divBdr>
                    <w:top w:val="none" w:sz="0" w:space="0" w:color="auto"/>
                    <w:left w:val="none" w:sz="0" w:space="0" w:color="auto"/>
                    <w:bottom w:val="none" w:sz="0" w:space="0" w:color="auto"/>
                    <w:right w:val="none" w:sz="0" w:space="0" w:color="auto"/>
                  </w:divBdr>
                </w:div>
                <w:div w:id="738871667">
                  <w:marLeft w:val="0"/>
                  <w:marRight w:val="0"/>
                  <w:marTop w:val="0"/>
                  <w:marBottom w:val="0"/>
                  <w:divBdr>
                    <w:top w:val="none" w:sz="0" w:space="0" w:color="auto"/>
                    <w:left w:val="none" w:sz="0" w:space="0" w:color="auto"/>
                    <w:bottom w:val="none" w:sz="0" w:space="0" w:color="auto"/>
                    <w:right w:val="none" w:sz="0" w:space="0" w:color="auto"/>
                  </w:divBdr>
                </w:div>
                <w:div w:id="1411347394">
                  <w:marLeft w:val="0"/>
                  <w:marRight w:val="0"/>
                  <w:marTop w:val="0"/>
                  <w:marBottom w:val="0"/>
                  <w:divBdr>
                    <w:top w:val="none" w:sz="0" w:space="0" w:color="auto"/>
                    <w:left w:val="none" w:sz="0" w:space="0" w:color="auto"/>
                    <w:bottom w:val="none" w:sz="0" w:space="0" w:color="auto"/>
                    <w:right w:val="none" w:sz="0" w:space="0" w:color="auto"/>
                  </w:divBdr>
                </w:div>
                <w:div w:id="164251069">
                  <w:marLeft w:val="0"/>
                  <w:marRight w:val="0"/>
                  <w:marTop w:val="0"/>
                  <w:marBottom w:val="0"/>
                  <w:divBdr>
                    <w:top w:val="none" w:sz="0" w:space="0" w:color="auto"/>
                    <w:left w:val="none" w:sz="0" w:space="0" w:color="auto"/>
                    <w:bottom w:val="none" w:sz="0" w:space="0" w:color="auto"/>
                    <w:right w:val="none" w:sz="0" w:space="0" w:color="auto"/>
                  </w:divBdr>
                </w:div>
                <w:div w:id="2008171473">
                  <w:marLeft w:val="0"/>
                  <w:marRight w:val="0"/>
                  <w:marTop w:val="0"/>
                  <w:marBottom w:val="0"/>
                  <w:divBdr>
                    <w:top w:val="none" w:sz="0" w:space="0" w:color="auto"/>
                    <w:left w:val="none" w:sz="0" w:space="0" w:color="auto"/>
                    <w:bottom w:val="none" w:sz="0" w:space="0" w:color="auto"/>
                    <w:right w:val="none" w:sz="0" w:space="0" w:color="auto"/>
                  </w:divBdr>
                </w:div>
                <w:div w:id="1105998651">
                  <w:marLeft w:val="0"/>
                  <w:marRight w:val="0"/>
                  <w:marTop w:val="0"/>
                  <w:marBottom w:val="0"/>
                  <w:divBdr>
                    <w:top w:val="none" w:sz="0" w:space="0" w:color="auto"/>
                    <w:left w:val="none" w:sz="0" w:space="0" w:color="auto"/>
                    <w:bottom w:val="none" w:sz="0" w:space="0" w:color="auto"/>
                    <w:right w:val="none" w:sz="0" w:space="0" w:color="auto"/>
                  </w:divBdr>
                </w:div>
                <w:div w:id="2142111542">
                  <w:marLeft w:val="0"/>
                  <w:marRight w:val="0"/>
                  <w:marTop w:val="0"/>
                  <w:marBottom w:val="0"/>
                  <w:divBdr>
                    <w:top w:val="none" w:sz="0" w:space="0" w:color="auto"/>
                    <w:left w:val="none" w:sz="0" w:space="0" w:color="auto"/>
                    <w:bottom w:val="none" w:sz="0" w:space="0" w:color="auto"/>
                    <w:right w:val="none" w:sz="0" w:space="0" w:color="auto"/>
                  </w:divBdr>
                </w:div>
                <w:div w:id="717363811">
                  <w:marLeft w:val="0"/>
                  <w:marRight w:val="0"/>
                  <w:marTop w:val="0"/>
                  <w:marBottom w:val="0"/>
                  <w:divBdr>
                    <w:top w:val="none" w:sz="0" w:space="0" w:color="auto"/>
                    <w:left w:val="none" w:sz="0" w:space="0" w:color="auto"/>
                    <w:bottom w:val="none" w:sz="0" w:space="0" w:color="auto"/>
                    <w:right w:val="none" w:sz="0" w:space="0" w:color="auto"/>
                  </w:divBdr>
                </w:div>
                <w:div w:id="1486051156">
                  <w:marLeft w:val="0"/>
                  <w:marRight w:val="0"/>
                  <w:marTop w:val="0"/>
                  <w:marBottom w:val="0"/>
                  <w:divBdr>
                    <w:top w:val="none" w:sz="0" w:space="0" w:color="auto"/>
                    <w:left w:val="none" w:sz="0" w:space="0" w:color="auto"/>
                    <w:bottom w:val="none" w:sz="0" w:space="0" w:color="auto"/>
                    <w:right w:val="none" w:sz="0" w:space="0" w:color="auto"/>
                  </w:divBdr>
                </w:div>
                <w:div w:id="1097601189">
                  <w:marLeft w:val="0"/>
                  <w:marRight w:val="0"/>
                  <w:marTop w:val="0"/>
                  <w:marBottom w:val="0"/>
                  <w:divBdr>
                    <w:top w:val="none" w:sz="0" w:space="0" w:color="auto"/>
                    <w:left w:val="none" w:sz="0" w:space="0" w:color="auto"/>
                    <w:bottom w:val="none" w:sz="0" w:space="0" w:color="auto"/>
                    <w:right w:val="none" w:sz="0" w:space="0" w:color="auto"/>
                  </w:divBdr>
                </w:div>
                <w:div w:id="631398686">
                  <w:marLeft w:val="0"/>
                  <w:marRight w:val="0"/>
                  <w:marTop w:val="0"/>
                  <w:marBottom w:val="0"/>
                  <w:divBdr>
                    <w:top w:val="none" w:sz="0" w:space="0" w:color="auto"/>
                    <w:left w:val="none" w:sz="0" w:space="0" w:color="auto"/>
                    <w:bottom w:val="none" w:sz="0" w:space="0" w:color="auto"/>
                    <w:right w:val="none" w:sz="0" w:space="0" w:color="auto"/>
                  </w:divBdr>
                </w:div>
                <w:div w:id="1883512901">
                  <w:marLeft w:val="0"/>
                  <w:marRight w:val="0"/>
                  <w:marTop w:val="0"/>
                  <w:marBottom w:val="0"/>
                  <w:divBdr>
                    <w:top w:val="none" w:sz="0" w:space="0" w:color="auto"/>
                    <w:left w:val="none" w:sz="0" w:space="0" w:color="auto"/>
                    <w:bottom w:val="none" w:sz="0" w:space="0" w:color="auto"/>
                    <w:right w:val="none" w:sz="0" w:space="0" w:color="auto"/>
                  </w:divBdr>
                </w:div>
                <w:div w:id="1997297222">
                  <w:marLeft w:val="0"/>
                  <w:marRight w:val="0"/>
                  <w:marTop w:val="0"/>
                  <w:marBottom w:val="0"/>
                  <w:divBdr>
                    <w:top w:val="none" w:sz="0" w:space="0" w:color="auto"/>
                    <w:left w:val="none" w:sz="0" w:space="0" w:color="auto"/>
                    <w:bottom w:val="none" w:sz="0" w:space="0" w:color="auto"/>
                    <w:right w:val="none" w:sz="0" w:space="0" w:color="auto"/>
                  </w:divBdr>
                </w:div>
                <w:div w:id="1725641391">
                  <w:marLeft w:val="0"/>
                  <w:marRight w:val="0"/>
                  <w:marTop w:val="0"/>
                  <w:marBottom w:val="0"/>
                  <w:divBdr>
                    <w:top w:val="none" w:sz="0" w:space="0" w:color="auto"/>
                    <w:left w:val="none" w:sz="0" w:space="0" w:color="auto"/>
                    <w:bottom w:val="none" w:sz="0" w:space="0" w:color="auto"/>
                    <w:right w:val="none" w:sz="0" w:space="0" w:color="auto"/>
                  </w:divBdr>
                </w:div>
                <w:div w:id="116995159">
                  <w:marLeft w:val="0"/>
                  <w:marRight w:val="0"/>
                  <w:marTop w:val="0"/>
                  <w:marBottom w:val="0"/>
                  <w:divBdr>
                    <w:top w:val="none" w:sz="0" w:space="0" w:color="auto"/>
                    <w:left w:val="none" w:sz="0" w:space="0" w:color="auto"/>
                    <w:bottom w:val="none" w:sz="0" w:space="0" w:color="auto"/>
                    <w:right w:val="none" w:sz="0" w:space="0" w:color="auto"/>
                  </w:divBdr>
                </w:div>
                <w:div w:id="276328749">
                  <w:marLeft w:val="0"/>
                  <w:marRight w:val="0"/>
                  <w:marTop w:val="0"/>
                  <w:marBottom w:val="0"/>
                  <w:divBdr>
                    <w:top w:val="none" w:sz="0" w:space="0" w:color="auto"/>
                    <w:left w:val="none" w:sz="0" w:space="0" w:color="auto"/>
                    <w:bottom w:val="none" w:sz="0" w:space="0" w:color="auto"/>
                    <w:right w:val="none" w:sz="0" w:space="0" w:color="auto"/>
                  </w:divBdr>
                </w:div>
              </w:divsChild>
            </w:div>
            <w:div w:id="2135370031">
              <w:marLeft w:val="0"/>
              <w:marRight w:val="0"/>
              <w:marTop w:val="0"/>
              <w:marBottom w:val="0"/>
              <w:divBdr>
                <w:top w:val="none" w:sz="0" w:space="0" w:color="auto"/>
                <w:left w:val="none" w:sz="0" w:space="0" w:color="auto"/>
                <w:bottom w:val="none" w:sz="0" w:space="0" w:color="auto"/>
                <w:right w:val="none" w:sz="0" w:space="0" w:color="auto"/>
              </w:divBdr>
              <w:divsChild>
                <w:div w:id="36710843">
                  <w:marLeft w:val="0"/>
                  <w:marRight w:val="0"/>
                  <w:marTop w:val="0"/>
                  <w:marBottom w:val="0"/>
                  <w:divBdr>
                    <w:top w:val="none" w:sz="0" w:space="0" w:color="auto"/>
                    <w:left w:val="none" w:sz="0" w:space="0" w:color="auto"/>
                    <w:bottom w:val="none" w:sz="0" w:space="0" w:color="auto"/>
                    <w:right w:val="none" w:sz="0" w:space="0" w:color="auto"/>
                  </w:divBdr>
                  <w:divsChild>
                    <w:div w:id="7954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ssantos@hbcommunication.fr" TargetMode="External"/><Relationship Id="rId3" Type="http://schemas.microsoft.com/office/2007/relationships/stylesWithEffects" Target="stylesWithEffects.xml"/><Relationship Id="rId7" Type="http://schemas.openxmlformats.org/officeDocument/2006/relationships/hyperlink" Target="mailto:n.chapelin@hbcommunicat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ademe.fr/servlet/KBaseShow?sort=-1&amp;cid=96&amp;m=3&amp;catid=125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1187</Words>
  <Characters>6533</Characters>
  <Application>Microsoft Office Word</Application>
  <DocSecurity>0</DocSecurity>
  <Lines>54</Lines>
  <Paragraphs>15</Paragraphs>
  <ScaleCrop>false</ScaleCrop>
  <Company>ADEME</Company>
  <LinksUpToDate>false</LinksUpToDate>
  <CharactersWithSpaces>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GOARIN Joël</dc:creator>
  <cp:lastModifiedBy>GOARIN Joël</cp:lastModifiedBy>
  <cp:revision>1</cp:revision>
  <dcterms:created xsi:type="dcterms:W3CDTF">2014-07-17T12:33:00Z</dcterms:created>
  <dcterms:modified xsi:type="dcterms:W3CDTF">2014-07-17T12:34:00Z</dcterms:modified>
</cp:coreProperties>
</file>