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3957" w:rsidRPr="008D3957" w:rsidRDefault="008D3957" w:rsidP="008D3957">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8D3957">
        <w:rPr>
          <w:rFonts w:ascii="Times New Roman" w:eastAsia="Times New Roman" w:hAnsi="Times New Roman" w:cs="Times New Roman"/>
          <w:b/>
          <w:bCs/>
          <w:sz w:val="36"/>
          <w:szCs w:val="36"/>
          <w:lang w:eastAsia="fr-FR"/>
        </w:rPr>
        <w:t xml:space="preserve">Les </w:t>
      </w:r>
      <w:bookmarkStart w:id="0" w:name="_GoBack"/>
      <w:r w:rsidRPr="008D3957">
        <w:rPr>
          <w:rFonts w:ascii="Times New Roman" w:eastAsia="Times New Roman" w:hAnsi="Times New Roman" w:cs="Times New Roman"/>
          <w:b/>
          <w:bCs/>
          <w:sz w:val="36"/>
          <w:szCs w:val="36"/>
          <w:lang w:eastAsia="fr-FR"/>
        </w:rPr>
        <w:t xml:space="preserve">1ères rencontres des administrations et collectivités </w:t>
      </w:r>
      <w:proofErr w:type="spellStart"/>
      <w:r w:rsidRPr="008D3957">
        <w:rPr>
          <w:rFonts w:ascii="Times New Roman" w:eastAsia="Times New Roman" w:hAnsi="Times New Roman" w:cs="Times New Roman"/>
          <w:b/>
          <w:bCs/>
          <w:sz w:val="36"/>
          <w:szCs w:val="36"/>
          <w:lang w:eastAsia="fr-FR"/>
        </w:rPr>
        <w:t>éco-responsables</w:t>
      </w:r>
      <w:proofErr w:type="spellEnd"/>
      <w:r w:rsidRPr="008D3957">
        <w:rPr>
          <w:rFonts w:ascii="Times New Roman" w:eastAsia="Times New Roman" w:hAnsi="Times New Roman" w:cs="Times New Roman"/>
          <w:b/>
          <w:bCs/>
          <w:sz w:val="36"/>
          <w:szCs w:val="36"/>
          <w:lang w:eastAsia="fr-FR"/>
        </w:rPr>
        <w:t xml:space="preserve"> </w:t>
      </w:r>
      <w:bookmarkEnd w:id="0"/>
      <w:r w:rsidRPr="008D3957">
        <w:rPr>
          <w:rFonts w:ascii="Times New Roman" w:eastAsia="Times New Roman" w:hAnsi="Times New Roman" w:cs="Times New Roman"/>
          <w:b/>
          <w:bCs/>
          <w:sz w:val="36"/>
          <w:szCs w:val="36"/>
          <w:lang w:eastAsia="fr-FR"/>
        </w:rPr>
        <w:t>pour fédérer les acteurs publics au sein d'un réseau d'échanges</w:t>
      </w:r>
    </w:p>
    <w:p w:rsidR="008D3957" w:rsidRPr="008D3957" w:rsidRDefault="008D3957" w:rsidP="008D3957">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8D3957">
        <w:rPr>
          <w:rFonts w:ascii="Times New Roman" w:eastAsia="Times New Roman" w:hAnsi="Times New Roman" w:cs="Times New Roman"/>
          <w:b/>
          <w:bCs/>
          <w:sz w:val="27"/>
          <w:szCs w:val="27"/>
          <w:lang w:eastAsia="fr-FR"/>
        </w:rPr>
        <w:t>08/11/2005</w:t>
      </w:r>
    </w:p>
    <w:p w:rsidR="008D3957" w:rsidRPr="008D3957" w:rsidRDefault="008D3957" w:rsidP="008D3957">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8D3957">
          <w:rPr>
            <w:rFonts w:ascii="Times New Roman" w:eastAsia="Times New Roman" w:hAnsi="Times New Roman" w:cs="Times New Roman"/>
            <w:color w:val="0000FF"/>
            <w:sz w:val="24"/>
            <w:szCs w:val="24"/>
            <w:u w:val="single"/>
            <w:lang w:eastAsia="fr-FR"/>
          </w:rPr>
          <w:t>Retour au sommaire</w:t>
        </w:r>
        <w:r w:rsidRPr="008D3957">
          <w:rPr>
            <w:rFonts w:ascii="Times New Roman" w:eastAsia="Times New Roman" w:hAnsi="Times New Roman" w:cs="Times New Roman"/>
            <w:color w:val="0000FF"/>
            <w:sz w:val="24"/>
            <w:szCs w:val="24"/>
            <w:u w:val="single"/>
            <w:lang w:eastAsia="fr-FR"/>
          </w:rPr>
          <w:br/>
        </w:r>
        <w:r w:rsidRPr="008D3957">
          <w:rPr>
            <w:rFonts w:ascii="Times New Roman" w:eastAsia="Times New Roman" w:hAnsi="Times New Roman" w:cs="Times New Roman"/>
            <w:b/>
            <w:bCs/>
            <w:color w:val="0000FF"/>
            <w:sz w:val="24"/>
            <w:szCs w:val="24"/>
            <w:u w:val="single"/>
            <w:lang w:eastAsia="fr-FR"/>
          </w:rPr>
          <w:t>Communiqués de presse</w:t>
        </w:r>
      </w:hyperlink>
    </w:p>
    <w:p w:rsidR="008D3957" w:rsidRPr="008D3957" w:rsidRDefault="008D3957" w:rsidP="008D3957">
      <w:pPr>
        <w:spacing w:after="0" w:line="240" w:lineRule="auto"/>
        <w:rPr>
          <w:rFonts w:ascii="Times New Roman" w:eastAsia="Times New Roman" w:hAnsi="Times New Roman" w:cs="Times New Roman"/>
          <w:sz w:val="24"/>
          <w:szCs w:val="24"/>
          <w:lang w:eastAsia="fr-FR"/>
        </w:rPr>
      </w:pPr>
    </w:p>
    <w:p w:rsidR="008D3957" w:rsidRPr="008D3957" w:rsidRDefault="008D3957" w:rsidP="008D3957">
      <w:p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8D3957">
        <w:rPr>
          <w:rFonts w:ascii="Times New Roman" w:eastAsia="Times New Roman" w:hAnsi="Times New Roman" w:cs="Times New Roman"/>
          <w:b/>
          <w:bCs/>
          <w:sz w:val="24"/>
          <w:szCs w:val="24"/>
          <w:lang w:eastAsia="fr-FR"/>
        </w:rPr>
        <w:t>L' ADEME</w:t>
      </w:r>
      <w:proofErr w:type="gramEnd"/>
      <w:r w:rsidRPr="008D3957">
        <w:rPr>
          <w:rFonts w:ascii="Times New Roman" w:eastAsia="Times New Roman" w:hAnsi="Times New Roman" w:cs="Times New Roman"/>
          <w:b/>
          <w:bCs/>
          <w:sz w:val="24"/>
          <w:szCs w:val="24"/>
          <w:lang w:eastAsia="fr-FR"/>
        </w:rPr>
        <w:t xml:space="preserve">, sous l'égide de Madame la Ministre de l'écologie et du développement durable, en partenariat avec l'Association des Maires de France et le Groupe Caisse d'Epargne, organise les 1ères rencontres des administrations et collectivités </w:t>
      </w:r>
      <w:proofErr w:type="spellStart"/>
      <w:r w:rsidRPr="008D3957">
        <w:rPr>
          <w:rFonts w:ascii="Times New Roman" w:eastAsia="Times New Roman" w:hAnsi="Times New Roman" w:cs="Times New Roman"/>
          <w:b/>
          <w:bCs/>
          <w:sz w:val="24"/>
          <w:szCs w:val="24"/>
          <w:lang w:eastAsia="fr-FR"/>
        </w:rPr>
        <w:t>éco-responsables</w:t>
      </w:r>
      <w:proofErr w:type="spellEnd"/>
      <w:r w:rsidRPr="008D3957">
        <w:rPr>
          <w:rFonts w:ascii="Times New Roman" w:eastAsia="Times New Roman" w:hAnsi="Times New Roman" w:cs="Times New Roman"/>
          <w:b/>
          <w:bCs/>
          <w:sz w:val="24"/>
          <w:szCs w:val="24"/>
          <w:lang w:eastAsia="fr-FR"/>
        </w:rPr>
        <w:t xml:space="preserve"> les 8 et 9 novembre 2005 à l'Usine, La Plaine Saint Denis. </w:t>
      </w:r>
      <w:r w:rsidRPr="008D3957">
        <w:rPr>
          <w:rFonts w:ascii="Times New Roman" w:eastAsia="Times New Roman" w:hAnsi="Times New Roman" w:cs="Times New Roman"/>
          <w:b/>
          <w:bCs/>
          <w:sz w:val="24"/>
          <w:szCs w:val="24"/>
          <w:lang w:eastAsia="fr-FR"/>
        </w:rPr>
        <w:br/>
      </w:r>
      <w:r w:rsidRPr="008D3957">
        <w:rPr>
          <w:rFonts w:ascii="Times New Roman" w:eastAsia="Times New Roman" w:hAnsi="Times New Roman" w:cs="Times New Roman"/>
          <w:sz w:val="24"/>
          <w:szCs w:val="24"/>
          <w:lang w:eastAsia="fr-FR"/>
        </w:rPr>
        <w:br/>
      </w:r>
      <w:r>
        <w:rPr>
          <w:rFonts w:ascii="Times New Roman" w:eastAsia="Times New Roman" w:hAnsi="Times New Roman" w:cs="Times New Roman"/>
          <w:noProof/>
          <w:sz w:val="24"/>
          <w:szCs w:val="24"/>
          <w:lang w:eastAsia="fr-FR"/>
        </w:rPr>
        <w:drawing>
          <wp:inline distT="0" distB="0" distL="0" distR="0">
            <wp:extent cx="107315" cy="107315"/>
            <wp:effectExtent l="0" t="0" r="6985" b="6985"/>
            <wp:docPr id="5" name="Image 5"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8D3957">
        <w:rPr>
          <w:rFonts w:ascii="Times New Roman" w:eastAsia="Times New Roman" w:hAnsi="Times New Roman" w:cs="Times New Roman"/>
          <w:sz w:val="24"/>
          <w:szCs w:val="24"/>
          <w:lang w:eastAsia="fr-FR"/>
        </w:rPr>
        <w:t> </w:t>
      </w:r>
      <w:r w:rsidRPr="008D3957">
        <w:rPr>
          <w:rFonts w:ascii="Times New Roman" w:eastAsia="Times New Roman" w:hAnsi="Times New Roman" w:cs="Times New Roman"/>
          <w:b/>
          <w:bCs/>
          <w:sz w:val="20"/>
          <w:szCs w:val="20"/>
          <w:lang w:eastAsia="fr-FR"/>
        </w:rPr>
        <w:t xml:space="preserve">Eco-responsabilité, de quoi parle-t-on ? </w:t>
      </w:r>
      <w:r w:rsidRPr="008D3957">
        <w:rPr>
          <w:rFonts w:ascii="Times New Roman" w:eastAsia="Times New Roman" w:hAnsi="Times New Roman" w:cs="Times New Roman"/>
          <w:b/>
          <w:bCs/>
          <w:sz w:val="20"/>
          <w:szCs w:val="20"/>
          <w:lang w:eastAsia="fr-FR"/>
        </w:rPr>
        <w:br/>
      </w:r>
      <w:r w:rsidRPr="008D3957">
        <w:rPr>
          <w:rFonts w:ascii="Times New Roman" w:eastAsia="Times New Roman" w:hAnsi="Times New Roman" w:cs="Times New Roman"/>
          <w:sz w:val="24"/>
          <w:szCs w:val="24"/>
          <w:lang w:eastAsia="fr-FR"/>
        </w:rPr>
        <w:br/>
        <w:t>La Stratégie Nationale de Développement Durable (SNDD), adoptée par le Gouvernement en juin 2003, incite l'ensemble des acteurs socio-économiques à adopter des démarches de développement durable dans la mise en ?</w:t>
      </w:r>
      <w:proofErr w:type="spellStart"/>
      <w:r w:rsidRPr="008D3957">
        <w:rPr>
          <w:rFonts w:ascii="Times New Roman" w:eastAsia="Times New Roman" w:hAnsi="Times New Roman" w:cs="Times New Roman"/>
          <w:sz w:val="24"/>
          <w:szCs w:val="24"/>
          <w:lang w:eastAsia="fr-FR"/>
        </w:rPr>
        <w:t>uvre</w:t>
      </w:r>
      <w:proofErr w:type="spellEnd"/>
      <w:r w:rsidRPr="008D3957">
        <w:rPr>
          <w:rFonts w:ascii="Times New Roman" w:eastAsia="Times New Roman" w:hAnsi="Times New Roman" w:cs="Times New Roman"/>
          <w:sz w:val="24"/>
          <w:szCs w:val="24"/>
          <w:lang w:eastAsia="fr-FR"/>
        </w:rPr>
        <w:t xml:space="preserve"> de leurs stratégies. Dans ce cadre, l'Etat a souhaité faire des administrations des lieux d'exemplarité en s'appliquant à lui-même les démarches qu'il entend promouvoir auprès des autres acteurs. C'est ce qu'on appelle l'éco-responsabilité. </w:t>
      </w:r>
      <w:r w:rsidRPr="008D3957">
        <w:rPr>
          <w:rFonts w:ascii="Times New Roman" w:eastAsia="Times New Roman" w:hAnsi="Times New Roman" w:cs="Times New Roman"/>
          <w:sz w:val="24"/>
          <w:szCs w:val="24"/>
          <w:lang w:eastAsia="fr-FR"/>
        </w:rPr>
        <w:br/>
      </w:r>
      <w:r w:rsidRPr="008D3957">
        <w:rPr>
          <w:rFonts w:ascii="Times New Roman" w:eastAsia="Times New Roman" w:hAnsi="Times New Roman" w:cs="Times New Roman"/>
          <w:sz w:val="24"/>
          <w:szCs w:val="24"/>
          <w:lang w:eastAsia="fr-FR"/>
        </w:rPr>
        <w:br/>
        <w:t xml:space="preserve">L'Etat doit donc intégrer le développement durable aux politiques publiques qu'il met en place et dans son fonctionnement interne quotidien. Cela se traduit plus particulièrement par de </w:t>
      </w:r>
      <w:r w:rsidRPr="008D3957">
        <w:rPr>
          <w:rFonts w:ascii="Times New Roman" w:eastAsia="Times New Roman" w:hAnsi="Times New Roman" w:cs="Times New Roman"/>
          <w:b/>
          <w:bCs/>
          <w:sz w:val="24"/>
          <w:szCs w:val="24"/>
          <w:lang w:eastAsia="fr-FR"/>
        </w:rPr>
        <w:t>nouveaux choix de gestion, des changements de pratiques</w:t>
      </w:r>
      <w:r w:rsidRPr="008D3957">
        <w:rPr>
          <w:rFonts w:ascii="Times New Roman" w:eastAsia="Times New Roman" w:hAnsi="Times New Roman" w:cs="Times New Roman"/>
          <w:sz w:val="24"/>
          <w:szCs w:val="24"/>
          <w:lang w:eastAsia="fr-FR"/>
        </w:rPr>
        <w:t xml:space="preserve"> ou des investissements que ce soit pour les bâtiments, les déchets ou encore la commande publique. Cela passe également par une </w:t>
      </w:r>
      <w:r w:rsidRPr="008D3957">
        <w:rPr>
          <w:rFonts w:ascii="Times New Roman" w:eastAsia="Times New Roman" w:hAnsi="Times New Roman" w:cs="Times New Roman"/>
          <w:b/>
          <w:bCs/>
          <w:sz w:val="24"/>
          <w:szCs w:val="24"/>
          <w:lang w:eastAsia="fr-FR"/>
        </w:rPr>
        <w:t xml:space="preserve">sensibilisation des agents </w:t>
      </w:r>
      <w:r w:rsidRPr="008D3957">
        <w:rPr>
          <w:rFonts w:ascii="Times New Roman" w:eastAsia="Times New Roman" w:hAnsi="Times New Roman" w:cs="Times New Roman"/>
          <w:sz w:val="24"/>
          <w:szCs w:val="24"/>
          <w:lang w:eastAsia="fr-FR"/>
        </w:rPr>
        <w:t xml:space="preserve">à la rationalisation des modes de transport (mise en place de Plans de Déplacement). </w:t>
      </w:r>
      <w:r w:rsidRPr="008D3957">
        <w:rPr>
          <w:rFonts w:ascii="Times New Roman" w:eastAsia="Times New Roman" w:hAnsi="Times New Roman" w:cs="Times New Roman"/>
          <w:sz w:val="24"/>
          <w:szCs w:val="24"/>
          <w:lang w:eastAsia="fr-FR"/>
        </w:rPr>
        <w:br/>
      </w:r>
      <w:r w:rsidRPr="008D3957">
        <w:rPr>
          <w:rFonts w:ascii="Times New Roman" w:eastAsia="Times New Roman" w:hAnsi="Times New Roman" w:cs="Times New Roman"/>
          <w:sz w:val="24"/>
          <w:szCs w:val="24"/>
          <w:lang w:eastAsia="fr-FR"/>
        </w:rPr>
        <w:br/>
      </w:r>
      <w:r>
        <w:rPr>
          <w:rFonts w:ascii="Times New Roman" w:eastAsia="Times New Roman" w:hAnsi="Times New Roman" w:cs="Times New Roman"/>
          <w:noProof/>
          <w:sz w:val="24"/>
          <w:szCs w:val="24"/>
          <w:lang w:eastAsia="fr-FR"/>
        </w:rPr>
        <w:drawing>
          <wp:inline distT="0" distB="0" distL="0" distR="0">
            <wp:extent cx="107315" cy="107315"/>
            <wp:effectExtent l="0" t="0" r="6985" b="6985"/>
            <wp:docPr id="4" name="Image 4"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8D3957">
        <w:rPr>
          <w:rFonts w:ascii="Times New Roman" w:eastAsia="Times New Roman" w:hAnsi="Times New Roman" w:cs="Times New Roman"/>
          <w:sz w:val="24"/>
          <w:szCs w:val="24"/>
          <w:lang w:eastAsia="fr-FR"/>
        </w:rPr>
        <w:t xml:space="preserve">  </w:t>
      </w:r>
      <w:r w:rsidRPr="008D3957">
        <w:rPr>
          <w:rFonts w:ascii="Times New Roman" w:eastAsia="Times New Roman" w:hAnsi="Times New Roman" w:cs="Times New Roman"/>
          <w:b/>
          <w:bCs/>
          <w:sz w:val="20"/>
          <w:szCs w:val="20"/>
          <w:lang w:eastAsia="fr-FR"/>
        </w:rPr>
        <w:t xml:space="preserve">Quels sont les objectifs ? </w:t>
      </w:r>
      <w:r w:rsidRPr="008D3957">
        <w:rPr>
          <w:rFonts w:ascii="Times New Roman" w:eastAsia="Times New Roman" w:hAnsi="Times New Roman" w:cs="Times New Roman"/>
          <w:b/>
          <w:bCs/>
          <w:sz w:val="20"/>
          <w:szCs w:val="20"/>
          <w:lang w:eastAsia="fr-FR"/>
        </w:rPr>
        <w:br/>
      </w:r>
      <w:r w:rsidRPr="008D3957">
        <w:rPr>
          <w:rFonts w:ascii="Times New Roman" w:eastAsia="Times New Roman" w:hAnsi="Times New Roman" w:cs="Times New Roman"/>
          <w:sz w:val="24"/>
          <w:szCs w:val="24"/>
          <w:lang w:eastAsia="fr-FR"/>
        </w:rPr>
        <w:br/>
        <w:t xml:space="preserve">Des objectifs concrets et mesurables ont été fixés dans la SNDD en matière d'éco-responsabilité dans les domaines de l'énergie, de l'eau, des déchets, des achats, des bâtiments, des transports, des gaz à effets de serre, et en particulier, d'ici 2008 : </w:t>
      </w:r>
    </w:p>
    <w:p w:rsidR="008D3957" w:rsidRPr="008D3957" w:rsidRDefault="008D3957" w:rsidP="008D3957">
      <w:pPr>
        <w:numPr>
          <w:ilvl w:val="0"/>
          <w:numId w:val="1"/>
        </w:numPr>
        <w:spacing w:before="100" w:beforeAutospacing="1" w:after="240" w:line="240" w:lineRule="auto"/>
        <w:rPr>
          <w:rFonts w:ascii="Times New Roman" w:eastAsia="Times New Roman" w:hAnsi="Times New Roman" w:cs="Times New Roman"/>
          <w:sz w:val="24"/>
          <w:szCs w:val="24"/>
          <w:lang w:eastAsia="fr-FR"/>
        </w:rPr>
      </w:pPr>
      <w:r w:rsidRPr="008D3957">
        <w:rPr>
          <w:rFonts w:ascii="Times New Roman" w:eastAsia="Times New Roman" w:hAnsi="Times New Roman" w:cs="Times New Roman"/>
          <w:b/>
          <w:bCs/>
          <w:sz w:val="24"/>
          <w:szCs w:val="24"/>
          <w:lang w:eastAsia="fr-FR"/>
        </w:rPr>
        <w:t>des économies d'eau de 20 % et d'énergie de 10 %</w:t>
      </w:r>
      <w:r w:rsidRPr="008D3957">
        <w:rPr>
          <w:rFonts w:ascii="Times New Roman" w:eastAsia="Times New Roman" w:hAnsi="Times New Roman" w:cs="Times New Roman"/>
          <w:sz w:val="24"/>
          <w:szCs w:val="24"/>
          <w:lang w:eastAsia="fr-FR"/>
        </w:rPr>
        <w:t xml:space="preserve"> doivent être réalisées ; </w:t>
      </w:r>
    </w:p>
    <w:p w:rsidR="008D3957" w:rsidRPr="008D3957" w:rsidRDefault="008D3957" w:rsidP="008D3957">
      <w:pPr>
        <w:numPr>
          <w:ilvl w:val="0"/>
          <w:numId w:val="1"/>
        </w:numPr>
        <w:spacing w:before="100" w:beforeAutospacing="1" w:after="240" w:line="240" w:lineRule="auto"/>
        <w:rPr>
          <w:rFonts w:ascii="Times New Roman" w:eastAsia="Times New Roman" w:hAnsi="Times New Roman" w:cs="Times New Roman"/>
          <w:sz w:val="24"/>
          <w:szCs w:val="24"/>
          <w:lang w:eastAsia="fr-FR"/>
        </w:rPr>
      </w:pPr>
      <w:r w:rsidRPr="008D3957">
        <w:rPr>
          <w:rFonts w:ascii="Times New Roman" w:eastAsia="Times New Roman" w:hAnsi="Times New Roman" w:cs="Times New Roman"/>
          <w:b/>
          <w:bCs/>
          <w:sz w:val="24"/>
          <w:szCs w:val="24"/>
          <w:lang w:eastAsia="fr-FR"/>
        </w:rPr>
        <w:t xml:space="preserve">60 % des déchets en papier </w:t>
      </w:r>
      <w:r w:rsidRPr="008D3957">
        <w:rPr>
          <w:rFonts w:ascii="Times New Roman" w:eastAsia="Times New Roman" w:hAnsi="Times New Roman" w:cs="Times New Roman"/>
          <w:sz w:val="24"/>
          <w:szCs w:val="24"/>
          <w:lang w:eastAsia="fr-FR"/>
        </w:rPr>
        <w:t>doivent être acheminés vers les filières de recyclage ;</w:t>
      </w:r>
    </w:p>
    <w:p w:rsidR="008D3957" w:rsidRPr="008D3957" w:rsidRDefault="008D3957" w:rsidP="008D3957">
      <w:pPr>
        <w:numPr>
          <w:ilvl w:val="0"/>
          <w:numId w:val="1"/>
        </w:numPr>
        <w:spacing w:before="100" w:beforeAutospacing="1" w:after="240" w:line="240" w:lineRule="auto"/>
        <w:rPr>
          <w:rFonts w:ascii="Times New Roman" w:eastAsia="Times New Roman" w:hAnsi="Times New Roman" w:cs="Times New Roman"/>
          <w:sz w:val="24"/>
          <w:szCs w:val="24"/>
          <w:lang w:eastAsia="fr-FR"/>
        </w:rPr>
      </w:pPr>
      <w:r w:rsidRPr="008D3957">
        <w:rPr>
          <w:rFonts w:ascii="Times New Roman" w:eastAsia="Times New Roman" w:hAnsi="Times New Roman" w:cs="Times New Roman"/>
          <w:b/>
          <w:bCs/>
          <w:sz w:val="24"/>
          <w:szCs w:val="24"/>
          <w:lang w:eastAsia="fr-FR"/>
        </w:rPr>
        <w:t xml:space="preserve">le parc automobile doit comporter </w:t>
      </w:r>
      <w:r w:rsidRPr="008D3957">
        <w:rPr>
          <w:rFonts w:ascii="Times New Roman" w:eastAsia="Times New Roman" w:hAnsi="Times New Roman" w:cs="Times New Roman"/>
          <w:sz w:val="24"/>
          <w:szCs w:val="24"/>
          <w:lang w:eastAsia="fr-FR"/>
        </w:rPr>
        <w:t xml:space="preserve">20 % de véhicules propres dont 5 % à l'électrique et tous les ans chaque département doit élaborer un plan de déplacement ; </w:t>
      </w:r>
    </w:p>
    <w:p w:rsidR="008D3957" w:rsidRPr="008D3957" w:rsidRDefault="008D3957" w:rsidP="008D3957">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8D3957">
        <w:rPr>
          <w:rFonts w:ascii="Times New Roman" w:eastAsia="Times New Roman" w:hAnsi="Times New Roman" w:cs="Times New Roman"/>
          <w:b/>
          <w:bCs/>
          <w:sz w:val="24"/>
          <w:szCs w:val="24"/>
          <w:lang w:eastAsia="fr-FR"/>
        </w:rPr>
        <w:t xml:space="preserve">20 % des nouvelles constructions </w:t>
      </w:r>
      <w:r w:rsidRPr="008D3957">
        <w:rPr>
          <w:rFonts w:ascii="Times New Roman" w:eastAsia="Times New Roman" w:hAnsi="Times New Roman" w:cs="Times New Roman"/>
          <w:sz w:val="24"/>
          <w:szCs w:val="24"/>
          <w:lang w:eastAsia="fr-FR"/>
        </w:rPr>
        <w:t xml:space="preserve">immobilières doivent répondre à la démarche </w:t>
      </w:r>
      <w:r w:rsidRPr="008D3957">
        <w:rPr>
          <w:rFonts w:ascii="Times New Roman" w:eastAsia="Times New Roman" w:hAnsi="Times New Roman" w:cs="Times New Roman"/>
          <w:b/>
          <w:bCs/>
          <w:sz w:val="24"/>
          <w:szCs w:val="24"/>
          <w:lang w:eastAsia="fr-FR"/>
        </w:rPr>
        <w:t>Haute Qualité Environnementales</w:t>
      </w:r>
      <w:r w:rsidRPr="008D3957">
        <w:rPr>
          <w:rFonts w:ascii="Times New Roman" w:eastAsia="Times New Roman" w:hAnsi="Times New Roman" w:cs="Times New Roman"/>
          <w:sz w:val="24"/>
          <w:szCs w:val="24"/>
          <w:lang w:eastAsia="fr-FR"/>
        </w:rPr>
        <w:t xml:space="preserve"> dès 2005. En 2008, cette proportion doit passer à 50 %. </w:t>
      </w:r>
      <w:r w:rsidRPr="008D3957">
        <w:rPr>
          <w:rFonts w:ascii="Times New Roman" w:eastAsia="Times New Roman" w:hAnsi="Times New Roman" w:cs="Times New Roman"/>
          <w:sz w:val="24"/>
          <w:szCs w:val="24"/>
          <w:lang w:eastAsia="fr-FR"/>
        </w:rPr>
        <w:br/>
        <w:t xml:space="preserve">Tous les agents et particulièrement les agents de maintenance, les gestionnaires, les logisticiens, les acheteurs, les chefs de service déconcentré et d'administration centrale </w:t>
      </w:r>
      <w:r w:rsidRPr="008D3957">
        <w:rPr>
          <w:rFonts w:ascii="Times New Roman" w:eastAsia="Times New Roman" w:hAnsi="Times New Roman" w:cs="Times New Roman"/>
          <w:sz w:val="24"/>
          <w:szCs w:val="24"/>
          <w:lang w:eastAsia="fr-FR"/>
        </w:rPr>
        <w:lastRenderedPageBreak/>
        <w:t xml:space="preserve">ont un rôle majeur dans le déploiement de l'éco-responsabilité. </w:t>
      </w:r>
      <w:r w:rsidRPr="008D3957">
        <w:rPr>
          <w:rFonts w:ascii="Times New Roman" w:eastAsia="Times New Roman" w:hAnsi="Times New Roman" w:cs="Times New Roman"/>
          <w:sz w:val="24"/>
          <w:szCs w:val="24"/>
          <w:lang w:eastAsia="fr-FR"/>
        </w:rPr>
        <w:br/>
        <w:t xml:space="preserve">Des indicateurs de suivis tels que l'évaluation des programmes ministériels, des bilans énergétiques... sont désormais mis en place et restitués notamment par les rapports d'activités ministériels et un rapport annuel. </w:t>
      </w:r>
    </w:p>
    <w:p w:rsidR="008D3957" w:rsidRPr="008D3957" w:rsidRDefault="008D3957" w:rsidP="008D3957">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107315" cy="107315"/>
            <wp:effectExtent l="0" t="0" r="6985" b="6985"/>
            <wp:docPr id="3" name="Image 3"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8D3957">
        <w:rPr>
          <w:rFonts w:ascii="Times New Roman" w:eastAsia="Times New Roman" w:hAnsi="Times New Roman" w:cs="Times New Roman"/>
          <w:sz w:val="24"/>
          <w:szCs w:val="24"/>
          <w:lang w:eastAsia="fr-FR"/>
        </w:rPr>
        <w:t> </w:t>
      </w:r>
      <w:r w:rsidRPr="008D3957">
        <w:rPr>
          <w:rFonts w:ascii="Times New Roman" w:eastAsia="Times New Roman" w:hAnsi="Times New Roman" w:cs="Times New Roman"/>
          <w:b/>
          <w:bCs/>
          <w:sz w:val="20"/>
          <w:szCs w:val="20"/>
          <w:lang w:eastAsia="fr-FR"/>
        </w:rPr>
        <w:t xml:space="preserve"> L'ADEME, centre de ressources pour l'Etat exemplaire </w:t>
      </w:r>
      <w:r w:rsidRPr="008D3957">
        <w:rPr>
          <w:rFonts w:ascii="Times New Roman" w:eastAsia="Times New Roman" w:hAnsi="Times New Roman" w:cs="Times New Roman"/>
          <w:sz w:val="24"/>
          <w:szCs w:val="24"/>
          <w:lang w:eastAsia="fr-FR"/>
        </w:rPr>
        <w:br/>
      </w:r>
      <w:r w:rsidRPr="008D3957">
        <w:rPr>
          <w:rFonts w:ascii="Times New Roman" w:eastAsia="Times New Roman" w:hAnsi="Times New Roman" w:cs="Times New Roman"/>
          <w:sz w:val="24"/>
          <w:szCs w:val="24"/>
          <w:lang w:eastAsia="fr-FR"/>
        </w:rPr>
        <w:br/>
        <w:t xml:space="preserve">Dans ce cadre, l'Etat a fixé à l'ADEME un rôle de « centre de ressources ». À cet effet, l'agence met ainsi à disposition son expertise auprès de l'ensemble des interlocuteurs publics (Etat, collectivités, établissements publics) selon quatre axes principaux : </w:t>
      </w:r>
    </w:p>
    <w:p w:rsidR="008D3957" w:rsidRPr="008D3957" w:rsidRDefault="008D3957" w:rsidP="008D3957">
      <w:pPr>
        <w:numPr>
          <w:ilvl w:val="0"/>
          <w:numId w:val="2"/>
        </w:numPr>
        <w:spacing w:before="100" w:beforeAutospacing="1" w:after="240" w:line="240" w:lineRule="auto"/>
        <w:rPr>
          <w:rFonts w:ascii="Times New Roman" w:eastAsia="Times New Roman" w:hAnsi="Times New Roman" w:cs="Times New Roman"/>
          <w:sz w:val="24"/>
          <w:szCs w:val="24"/>
          <w:lang w:eastAsia="fr-FR"/>
        </w:rPr>
      </w:pPr>
      <w:r w:rsidRPr="008D3957">
        <w:rPr>
          <w:rFonts w:ascii="Times New Roman" w:eastAsia="Times New Roman" w:hAnsi="Times New Roman" w:cs="Times New Roman"/>
          <w:b/>
          <w:bCs/>
          <w:sz w:val="24"/>
          <w:szCs w:val="24"/>
          <w:lang w:eastAsia="fr-FR"/>
        </w:rPr>
        <w:t xml:space="preserve">une offre d'outils méthodologiques </w:t>
      </w:r>
      <w:r w:rsidRPr="008D3957">
        <w:rPr>
          <w:rFonts w:ascii="Times New Roman" w:eastAsia="Times New Roman" w:hAnsi="Times New Roman" w:cs="Times New Roman"/>
          <w:sz w:val="24"/>
          <w:szCs w:val="24"/>
          <w:lang w:eastAsia="fr-FR"/>
        </w:rPr>
        <w:t xml:space="preserve">répondant aux problématiques spécifiques des acteurs publics (énergie, air, bruit, déchets, achats </w:t>
      </w:r>
      <w:proofErr w:type="spellStart"/>
      <w:r w:rsidRPr="008D3957">
        <w:rPr>
          <w:rFonts w:ascii="Times New Roman" w:eastAsia="Times New Roman" w:hAnsi="Times New Roman" w:cs="Times New Roman"/>
          <w:sz w:val="24"/>
          <w:szCs w:val="24"/>
          <w:lang w:eastAsia="fr-FR"/>
        </w:rPr>
        <w:t>éco-responsables</w:t>
      </w:r>
      <w:proofErr w:type="spellEnd"/>
      <w:proofErr w:type="gramStart"/>
      <w:r w:rsidRPr="008D3957">
        <w:rPr>
          <w:rFonts w:ascii="Times New Roman" w:eastAsia="Times New Roman" w:hAnsi="Times New Roman" w:cs="Times New Roman"/>
          <w:sz w:val="24"/>
          <w:szCs w:val="24"/>
          <w:lang w:eastAsia="fr-FR"/>
        </w:rPr>
        <w:t>?.</w:t>
      </w:r>
      <w:proofErr w:type="gramEnd"/>
      <w:r w:rsidRPr="008D3957">
        <w:rPr>
          <w:rFonts w:ascii="Times New Roman" w:eastAsia="Times New Roman" w:hAnsi="Times New Roman" w:cs="Times New Roman"/>
          <w:sz w:val="24"/>
          <w:szCs w:val="24"/>
          <w:lang w:eastAsia="fr-FR"/>
        </w:rPr>
        <w:t xml:space="preserve">) ; </w:t>
      </w:r>
    </w:p>
    <w:p w:rsidR="008D3957" w:rsidRPr="008D3957" w:rsidRDefault="008D3957" w:rsidP="008D3957">
      <w:pPr>
        <w:numPr>
          <w:ilvl w:val="0"/>
          <w:numId w:val="2"/>
        </w:numPr>
        <w:spacing w:before="100" w:beforeAutospacing="1" w:after="240" w:line="240" w:lineRule="auto"/>
        <w:rPr>
          <w:rFonts w:ascii="Times New Roman" w:eastAsia="Times New Roman" w:hAnsi="Times New Roman" w:cs="Times New Roman"/>
          <w:sz w:val="24"/>
          <w:szCs w:val="24"/>
          <w:lang w:eastAsia="fr-FR"/>
        </w:rPr>
      </w:pPr>
      <w:r w:rsidRPr="008D3957">
        <w:rPr>
          <w:rFonts w:ascii="Times New Roman" w:eastAsia="Times New Roman" w:hAnsi="Times New Roman" w:cs="Times New Roman"/>
          <w:b/>
          <w:bCs/>
          <w:sz w:val="24"/>
          <w:szCs w:val="24"/>
          <w:lang w:eastAsia="fr-FR"/>
        </w:rPr>
        <w:t>des contenus de formations thématiques</w:t>
      </w:r>
      <w:r w:rsidRPr="008D3957">
        <w:rPr>
          <w:rFonts w:ascii="Times New Roman" w:eastAsia="Times New Roman" w:hAnsi="Times New Roman" w:cs="Times New Roman"/>
          <w:sz w:val="24"/>
          <w:szCs w:val="24"/>
          <w:lang w:eastAsia="fr-FR"/>
        </w:rPr>
        <w:t xml:space="preserve">, en partenariat avec le Ministère de l'Ecologie et du Développement durable et l'Institut de formation de l'environnement (IFORE) pour les administrations et avec l'Association des Maires de France pour les collectivités ; </w:t>
      </w:r>
    </w:p>
    <w:p w:rsidR="008D3957" w:rsidRPr="008D3957" w:rsidRDefault="008D3957" w:rsidP="008D3957">
      <w:pPr>
        <w:numPr>
          <w:ilvl w:val="0"/>
          <w:numId w:val="2"/>
        </w:numPr>
        <w:spacing w:before="100" w:beforeAutospacing="1" w:after="240" w:line="240" w:lineRule="auto"/>
        <w:rPr>
          <w:rFonts w:ascii="Times New Roman" w:eastAsia="Times New Roman" w:hAnsi="Times New Roman" w:cs="Times New Roman"/>
          <w:sz w:val="24"/>
          <w:szCs w:val="24"/>
          <w:lang w:eastAsia="fr-FR"/>
        </w:rPr>
      </w:pPr>
      <w:r w:rsidRPr="008D3957">
        <w:rPr>
          <w:rFonts w:ascii="Times New Roman" w:eastAsia="Times New Roman" w:hAnsi="Times New Roman" w:cs="Times New Roman"/>
          <w:b/>
          <w:bCs/>
          <w:sz w:val="24"/>
          <w:szCs w:val="24"/>
          <w:lang w:eastAsia="fr-FR"/>
        </w:rPr>
        <w:t xml:space="preserve">l'animation de réseaux de réflexion et d'échanges d'expériences </w:t>
      </w:r>
      <w:r w:rsidRPr="008D3957">
        <w:rPr>
          <w:rFonts w:ascii="Times New Roman" w:eastAsia="Times New Roman" w:hAnsi="Times New Roman" w:cs="Times New Roman"/>
          <w:sz w:val="24"/>
          <w:szCs w:val="24"/>
          <w:lang w:eastAsia="fr-FR"/>
        </w:rPr>
        <w:t xml:space="preserve">; </w:t>
      </w:r>
    </w:p>
    <w:p w:rsidR="008D3957" w:rsidRPr="008D3957" w:rsidRDefault="008D3957" w:rsidP="008D3957">
      <w:pPr>
        <w:numPr>
          <w:ilvl w:val="0"/>
          <w:numId w:val="2"/>
        </w:numPr>
        <w:spacing w:before="100" w:beforeAutospacing="1" w:after="240" w:line="240" w:lineRule="auto"/>
        <w:rPr>
          <w:rFonts w:ascii="Times New Roman" w:eastAsia="Times New Roman" w:hAnsi="Times New Roman" w:cs="Times New Roman"/>
          <w:sz w:val="24"/>
          <w:szCs w:val="24"/>
          <w:lang w:eastAsia="fr-FR"/>
        </w:rPr>
      </w:pPr>
      <w:r w:rsidRPr="008D3957">
        <w:rPr>
          <w:rFonts w:ascii="Times New Roman" w:eastAsia="Times New Roman" w:hAnsi="Times New Roman" w:cs="Times New Roman"/>
          <w:sz w:val="24"/>
          <w:szCs w:val="24"/>
          <w:lang w:eastAsia="fr-FR"/>
        </w:rPr>
        <w:t xml:space="preserve">le recensement, la valorisation et </w:t>
      </w:r>
      <w:r w:rsidRPr="008D3957">
        <w:rPr>
          <w:rFonts w:ascii="Times New Roman" w:eastAsia="Times New Roman" w:hAnsi="Times New Roman" w:cs="Times New Roman"/>
          <w:b/>
          <w:bCs/>
          <w:sz w:val="24"/>
          <w:szCs w:val="24"/>
          <w:lang w:eastAsia="fr-FR"/>
        </w:rPr>
        <w:t>la diffusion des bonnes pratiques</w:t>
      </w:r>
      <w:r w:rsidRPr="008D3957">
        <w:rPr>
          <w:rFonts w:ascii="Times New Roman" w:eastAsia="Times New Roman" w:hAnsi="Times New Roman" w:cs="Times New Roman"/>
          <w:sz w:val="24"/>
          <w:szCs w:val="24"/>
          <w:lang w:eastAsia="fr-FR"/>
        </w:rPr>
        <w:t xml:space="preserve">. </w:t>
      </w:r>
    </w:p>
    <w:p w:rsidR="008D3957" w:rsidRPr="008D3957" w:rsidRDefault="008D3957" w:rsidP="008D3957">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8D3957">
        <w:rPr>
          <w:rFonts w:ascii="Times New Roman" w:eastAsia="Times New Roman" w:hAnsi="Times New Roman" w:cs="Times New Roman"/>
          <w:sz w:val="24"/>
          <w:szCs w:val="24"/>
          <w:lang w:eastAsia="fr-FR"/>
        </w:rP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35"/>
        <w:gridCol w:w="1458"/>
      </w:tblGrid>
      <w:tr w:rsidR="008D3957" w:rsidRPr="008D3957" w:rsidTr="008D3957">
        <w:trPr>
          <w:tblCellSpacing w:w="15" w:type="dxa"/>
        </w:trPr>
        <w:tc>
          <w:tcPr>
            <w:tcW w:w="0" w:type="auto"/>
            <w:vAlign w:val="center"/>
            <w:hideMark/>
          </w:tcPr>
          <w:p w:rsidR="008D3957" w:rsidRPr="008D3957" w:rsidRDefault="008D3957" w:rsidP="008D3957">
            <w:pPr>
              <w:spacing w:after="0" w:line="240" w:lineRule="auto"/>
              <w:rPr>
                <w:rFonts w:ascii="Times New Roman" w:eastAsia="Times New Roman" w:hAnsi="Times New Roman" w:cs="Times New Roman"/>
                <w:sz w:val="24"/>
                <w:szCs w:val="24"/>
                <w:lang w:eastAsia="fr-FR"/>
              </w:rPr>
            </w:pPr>
            <w:r w:rsidRPr="008D3957">
              <w:rPr>
                <w:rFonts w:ascii="Times New Roman" w:eastAsia="Times New Roman" w:hAnsi="Times New Roman" w:cs="Times New Roman"/>
                <w:sz w:val="24"/>
                <w:szCs w:val="24"/>
                <w:lang w:eastAsia="fr-FR"/>
              </w:rPr>
              <w:t> </w:t>
            </w:r>
            <w:r>
              <w:rPr>
                <w:rFonts w:ascii="Times New Roman" w:eastAsia="Times New Roman" w:hAnsi="Times New Roman" w:cs="Times New Roman"/>
                <w:noProof/>
                <w:sz w:val="24"/>
                <w:szCs w:val="24"/>
                <w:lang w:eastAsia="fr-FR"/>
              </w:rPr>
              <w:drawing>
                <wp:inline distT="0" distB="0" distL="0" distR="0">
                  <wp:extent cx="952500" cy="1021715"/>
                  <wp:effectExtent l="0" t="0" r="0" b="6985"/>
                  <wp:docPr id="2" name="Image 2" descr="http://www2.ademe.fr/servlet/getImg?img=ademe_073AE028D1BC4045E24B6A4BA145222E1077188628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2.ademe.fr/servlet/getImg?img=ademe_073AE028D1BC4045E24B6A4BA145222E1077188628024.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1021715"/>
                          </a:xfrm>
                          <a:prstGeom prst="rect">
                            <a:avLst/>
                          </a:prstGeom>
                          <a:noFill/>
                          <a:ln>
                            <a:noFill/>
                          </a:ln>
                        </pic:spPr>
                      </pic:pic>
                    </a:graphicData>
                  </a:graphic>
                </wp:inline>
              </w:drawing>
            </w:r>
            <w:r w:rsidRPr="008D3957">
              <w:rPr>
                <w:rFonts w:ascii="Times New Roman" w:eastAsia="Times New Roman" w:hAnsi="Times New Roman" w:cs="Times New Roman"/>
                <w:sz w:val="24"/>
                <w:szCs w:val="24"/>
                <w:lang w:eastAsia="fr-FR"/>
              </w:rPr>
              <w:t xml:space="preserve">                          </w:t>
            </w:r>
          </w:p>
        </w:tc>
        <w:tc>
          <w:tcPr>
            <w:tcW w:w="0" w:type="auto"/>
            <w:vAlign w:val="center"/>
            <w:hideMark/>
          </w:tcPr>
          <w:p w:rsidR="008D3957" w:rsidRPr="008D3957" w:rsidRDefault="008D3957" w:rsidP="008D3957">
            <w:pPr>
              <w:spacing w:after="0" w:line="240" w:lineRule="auto"/>
              <w:rPr>
                <w:rFonts w:ascii="Times New Roman" w:eastAsia="Times New Roman" w:hAnsi="Times New Roman" w:cs="Times New Roman"/>
                <w:sz w:val="24"/>
                <w:szCs w:val="24"/>
                <w:lang w:eastAsia="fr-FR"/>
              </w:rPr>
            </w:pPr>
            <w:r w:rsidRPr="008D3957">
              <w:rPr>
                <w:rFonts w:ascii="Times New Roman" w:eastAsia="Times New Roman" w:hAnsi="Times New Roman" w:cs="Times New Roman"/>
                <w:sz w:val="24"/>
                <w:szCs w:val="24"/>
                <w:lang w:eastAsia="fr-FR"/>
              </w:rPr>
              <w:t> </w:t>
            </w:r>
            <w:r>
              <w:rPr>
                <w:rFonts w:ascii="Times New Roman" w:eastAsia="Times New Roman" w:hAnsi="Times New Roman" w:cs="Times New Roman"/>
                <w:noProof/>
                <w:color w:val="0000FF"/>
                <w:sz w:val="24"/>
                <w:szCs w:val="24"/>
                <w:lang w:eastAsia="fr-FR"/>
              </w:rPr>
              <w:drawing>
                <wp:inline distT="0" distB="0" distL="0" distR="0">
                  <wp:extent cx="649605" cy="838835"/>
                  <wp:effectExtent l="0" t="0" r="0" b="0"/>
                  <wp:docPr id="1" name="Image 1" descr="http://www2.ademe.fr/servlet/getImg?img=EDF04FDB0CE7D5AD47413D6AC0D0C8251131437670263.jpg">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2.ademe.fr/servlet/getImg?img=EDF04FDB0CE7D5AD47413D6AC0D0C8251131437670263.jpg">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9605" cy="838835"/>
                          </a:xfrm>
                          <a:prstGeom prst="rect">
                            <a:avLst/>
                          </a:prstGeom>
                          <a:noFill/>
                          <a:ln>
                            <a:noFill/>
                          </a:ln>
                        </pic:spPr>
                      </pic:pic>
                    </a:graphicData>
                  </a:graphic>
                </wp:inline>
              </w:drawing>
            </w:r>
            <w:r w:rsidRPr="008D3957">
              <w:rPr>
                <w:rFonts w:ascii="Times New Roman" w:eastAsia="Times New Roman" w:hAnsi="Times New Roman" w:cs="Times New Roman"/>
                <w:sz w:val="24"/>
                <w:szCs w:val="24"/>
                <w:lang w:eastAsia="fr-FR"/>
              </w:rPr>
              <w:t xml:space="preserve">      </w:t>
            </w:r>
          </w:p>
        </w:tc>
      </w:tr>
    </w:tbl>
    <w:p w:rsidR="008D3957" w:rsidRPr="008D3957" w:rsidRDefault="008D3957" w:rsidP="008D3957">
      <w:pPr>
        <w:spacing w:after="0" w:line="240" w:lineRule="auto"/>
        <w:rPr>
          <w:rFonts w:ascii="Times New Roman" w:eastAsia="Times New Roman" w:hAnsi="Times New Roman" w:cs="Times New Roman"/>
          <w:sz w:val="24"/>
          <w:szCs w:val="24"/>
          <w:lang w:eastAsia="fr-FR"/>
        </w:rPr>
      </w:pPr>
    </w:p>
    <w:p w:rsidR="008D3957" w:rsidRPr="008D3957" w:rsidRDefault="008D3957" w:rsidP="008D3957">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8D3957">
        <w:rPr>
          <w:rFonts w:ascii="Times New Roman" w:eastAsia="Times New Roman" w:hAnsi="Times New Roman" w:cs="Times New Roman"/>
          <w:b/>
          <w:bCs/>
          <w:sz w:val="27"/>
          <w:szCs w:val="27"/>
          <w:lang w:eastAsia="fr-FR"/>
        </w:rPr>
        <w:t>Contact</w:t>
      </w:r>
    </w:p>
    <w:p w:rsidR="008D3957" w:rsidRPr="008D3957" w:rsidRDefault="008D3957" w:rsidP="008D3957">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8D3957">
        <w:rPr>
          <w:rFonts w:ascii="Times New Roman" w:eastAsia="Times New Roman" w:hAnsi="Times New Roman" w:cs="Times New Roman"/>
          <w:sz w:val="24"/>
          <w:szCs w:val="24"/>
          <w:lang w:eastAsia="fr-FR"/>
        </w:rPr>
        <w:t>Relations Presse ADEME</w:t>
      </w:r>
    </w:p>
    <w:p w:rsidR="008D3957" w:rsidRPr="008D3957" w:rsidRDefault="008D3957" w:rsidP="008D3957">
      <w:pPr>
        <w:spacing w:before="100" w:beforeAutospacing="1" w:after="100" w:afterAutospacing="1" w:line="240" w:lineRule="auto"/>
        <w:ind w:left="720"/>
        <w:rPr>
          <w:rFonts w:ascii="Times New Roman" w:eastAsia="Times New Roman" w:hAnsi="Times New Roman" w:cs="Times New Roman"/>
          <w:sz w:val="24"/>
          <w:szCs w:val="24"/>
          <w:lang w:eastAsia="fr-FR"/>
        </w:rPr>
      </w:pPr>
      <w:proofErr w:type="spellStart"/>
      <w:r w:rsidRPr="008D3957">
        <w:rPr>
          <w:rFonts w:ascii="Times New Roman" w:eastAsia="Times New Roman" w:hAnsi="Times New Roman" w:cs="Times New Roman"/>
          <w:sz w:val="24"/>
          <w:szCs w:val="24"/>
          <w:lang w:eastAsia="fr-FR"/>
        </w:rPr>
        <w:t>Golin</w:t>
      </w:r>
      <w:proofErr w:type="spellEnd"/>
      <w:r w:rsidRPr="008D3957">
        <w:rPr>
          <w:rFonts w:ascii="Times New Roman" w:eastAsia="Times New Roman" w:hAnsi="Times New Roman" w:cs="Times New Roman"/>
          <w:sz w:val="24"/>
          <w:szCs w:val="24"/>
          <w:lang w:eastAsia="fr-FR"/>
        </w:rPr>
        <w:t xml:space="preserve"> Harris</w:t>
      </w:r>
      <w:r w:rsidRPr="008D3957">
        <w:rPr>
          <w:rFonts w:ascii="Times New Roman" w:eastAsia="Times New Roman" w:hAnsi="Times New Roman" w:cs="Times New Roman"/>
          <w:sz w:val="24"/>
          <w:szCs w:val="24"/>
          <w:lang w:eastAsia="fr-FR"/>
        </w:rPr>
        <w:br/>
      </w:r>
      <w:hyperlink r:id="rId11" w:history="1">
        <w:r w:rsidRPr="008D3957">
          <w:rPr>
            <w:rFonts w:ascii="Times New Roman" w:eastAsia="Times New Roman" w:hAnsi="Times New Roman" w:cs="Times New Roman"/>
            <w:color w:val="0000FF"/>
            <w:sz w:val="24"/>
            <w:szCs w:val="24"/>
            <w:u w:val="single"/>
            <w:lang w:eastAsia="fr-FR"/>
          </w:rPr>
          <w:t xml:space="preserve">Cécile </w:t>
        </w:r>
        <w:proofErr w:type="spellStart"/>
        <w:r w:rsidRPr="008D3957">
          <w:rPr>
            <w:rFonts w:ascii="Times New Roman" w:eastAsia="Times New Roman" w:hAnsi="Times New Roman" w:cs="Times New Roman"/>
            <w:color w:val="0000FF"/>
            <w:sz w:val="24"/>
            <w:szCs w:val="24"/>
            <w:u w:val="single"/>
            <w:lang w:eastAsia="fr-FR"/>
          </w:rPr>
          <w:t>Lardillon</w:t>
        </w:r>
        <w:proofErr w:type="spellEnd"/>
        <w:r w:rsidRPr="008D3957">
          <w:rPr>
            <w:rFonts w:ascii="Times New Roman" w:eastAsia="Times New Roman" w:hAnsi="Times New Roman" w:cs="Times New Roman"/>
            <w:color w:val="0000FF"/>
            <w:sz w:val="24"/>
            <w:szCs w:val="24"/>
            <w:u w:val="single"/>
            <w:lang w:eastAsia="fr-FR"/>
          </w:rPr>
          <w:t>, Coralie Ménard, Natacha Minier</w:t>
        </w:r>
        <w:r w:rsidRPr="008D3957">
          <w:rPr>
            <w:rFonts w:ascii="Times New Roman" w:eastAsia="Times New Roman" w:hAnsi="Times New Roman" w:cs="Times New Roman"/>
            <w:color w:val="0000FF"/>
            <w:sz w:val="24"/>
            <w:szCs w:val="24"/>
            <w:u w:val="single"/>
            <w:lang w:eastAsia="fr-FR"/>
          </w:rPr>
          <w:br/>
        </w:r>
      </w:hyperlink>
      <w:r w:rsidRPr="008D3957">
        <w:rPr>
          <w:rFonts w:ascii="Times New Roman" w:eastAsia="Times New Roman" w:hAnsi="Times New Roman" w:cs="Times New Roman"/>
          <w:sz w:val="24"/>
          <w:szCs w:val="24"/>
          <w:lang w:eastAsia="fr-FR"/>
        </w:rPr>
        <w:t>Tél. : 01 40 41 55 01</w:t>
      </w:r>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24B60"/>
    <w:multiLevelType w:val="multilevel"/>
    <w:tmpl w:val="E3363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4B4A7E"/>
    <w:multiLevelType w:val="multilevel"/>
    <w:tmpl w:val="02AAB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F4D1F47"/>
    <w:multiLevelType w:val="multilevel"/>
    <w:tmpl w:val="230C0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957"/>
    <w:rsid w:val="004B1335"/>
    <w:rsid w:val="008D39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8D3957"/>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8D3957"/>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8D3957"/>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8D3957"/>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8D3957"/>
    <w:rPr>
      <w:color w:val="0000FF"/>
      <w:u w:val="single"/>
    </w:rPr>
  </w:style>
  <w:style w:type="paragraph" w:styleId="NormalWeb">
    <w:name w:val="Normal (Web)"/>
    <w:basedOn w:val="Normal"/>
    <w:uiPriority w:val="99"/>
    <w:semiHidden/>
    <w:unhideWhenUsed/>
    <w:rsid w:val="008D395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8D3957"/>
    <w:rPr>
      <w:b/>
      <w:bCs/>
    </w:rPr>
  </w:style>
  <w:style w:type="character" w:customStyle="1" w:styleId="gras">
    <w:name w:val="gras"/>
    <w:basedOn w:val="Policepardfaut"/>
    <w:rsid w:val="008D3957"/>
  </w:style>
  <w:style w:type="paragraph" w:styleId="Textedebulles">
    <w:name w:val="Balloon Text"/>
    <w:basedOn w:val="Normal"/>
    <w:link w:val="TextedebullesCar"/>
    <w:uiPriority w:val="99"/>
    <w:semiHidden/>
    <w:unhideWhenUsed/>
    <w:rsid w:val="008D395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D39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8D3957"/>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8D3957"/>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8D3957"/>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8D3957"/>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8D3957"/>
    <w:rPr>
      <w:color w:val="0000FF"/>
      <w:u w:val="single"/>
    </w:rPr>
  </w:style>
  <w:style w:type="paragraph" w:styleId="NormalWeb">
    <w:name w:val="Normal (Web)"/>
    <w:basedOn w:val="Normal"/>
    <w:uiPriority w:val="99"/>
    <w:semiHidden/>
    <w:unhideWhenUsed/>
    <w:rsid w:val="008D395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8D3957"/>
    <w:rPr>
      <w:b/>
      <w:bCs/>
    </w:rPr>
  </w:style>
  <w:style w:type="character" w:customStyle="1" w:styleId="gras">
    <w:name w:val="gras"/>
    <w:basedOn w:val="Policepardfaut"/>
    <w:rsid w:val="008D3957"/>
  </w:style>
  <w:style w:type="paragraph" w:styleId="Textedebulles">
    <w:name w:val="Balloon Text"/>
    <w:basedOn w:val="Normal"/>
    <w:link w:val="TextedebullesCar"/>
    <w:uiPriority w:val="99"/>
    <w:semiHidden/>
    <w:unhideWhenUsed/>
    <w:rsid w:val="008D395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D39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675494">
      <w:bodyDiv w:val="1"/>
      <w:marLeft w:val="0"/>
      <w:marRight w:val="0"/>
      <w:marTop w:val="0"/>
      <w:marBottom w:val="0"/>
      <w:divBdr>
        <w:top w:val="none" w:sz="0" w:space="0" w:color="auto"/>
        <w:left w:val="none" w:sz="0" w:space="0" w:color="auto"/>
        <w:bottom w:val="none" w:sz="0" w:space="0" w:color="auto"/>
        <w:right w:val="none" w:sz="0" w:space="0" w:color="auto"/>
      </w:divBdr>
      <w:divsChild>
        <w:div w:id="661473844">
          <w:marLeft w:val="0"/>
          <w:marRight w:val="0"/>
          <w:marTop w:val="0"/>
          <w:marBottom w:val="0"/>
          <w:divBdr>
            <w:top w:val="none" w:sz="0" w:space="0" w:color="auto"/>
            <w:left w:val="none" w:sz="0" w:space="0" w:color="auto"/>
            <w:bottom w:val="none" w:sz="0" w:space="0" w:color="auto"/>
            <w:right w:val="none" w:sz="0" w:space="0" w:color="auto"/>
          </w:divBdr>
        </w:div>
        <w:div w:id="1475758683">
          <w:marLeft w:val="0"/>
          <w:marRight w:val="0"/>
          <w:marTop w:val="0"/>
          <w:marBottom w:val="0"/>
          <w:divBdr>
            <w:top w:val="none" w:sz="0" w:space="0" w:color="auto"/>
            <w:left w:val="none" w:sz="0" w:space="0" w:color="auto"/>
            <w:bottom w:val="none" w:sz="0" w:space="0" w:color="auto"/>
            <w:right w:val="none" w:sz="0" w:space="0" w:color="auto"/>
          </w:divBdr>
          <w:divsChild>
            <w:div w:id="1158618760">
              <w:marLeft w:val="0"/>
              <w:marRight w:val="0"/>
              <w:marTop w:val="0"/>
              <w:marBottom w:val="0"/>
              <w:divBdr>
                <w:top w:val="none" w:sz="0" w:space="0" w:color="auto"/>
                <w:left w:val="none" w:sz="0" w:space="0" w:color="auto"/>
                <w:bottom w:val="none" w:sz="0" w:space="0" w:color="auto"/>
                <w:right w:val="none" w:sz="0" w:space="0" w:color="auto"/>
              </w:divBdr>
            </w:div>
          </w:divsChild>
        </w:div>
        <w:div w:id="1288511507">
          <w:marLeft w:val="0"/>
          <w:marRight w:val="0"/>
          <w:marTop w:val="0"/>
          <w:marBottom w:val="0"/>
          <w:divBdr>
            <w:top w:val="none" w:sz="0" w:space="0" w:color="auto"/>
            <w:left w:val="none" w:sz="0" w:space="0" w:color="auto"/>
            <w:bottom w:val="none" w:sz="0" w:space="0" w:color="auto"/>
            <w:right w:val="none" w:sz="0" w:space="0" w:color="auto"/>
          </w:divBdr>
          <w:divsChild>
            <w:div w:id="717054135">
              <w:marLeft w:val="0"/>
              <w:marRight w:val="0"/>
              <w:marTop w:val="0"/>
              <w:marBottom w:val="0"/>
              <w:divBdr>
                <w:top w:val="none" w:sz="0" w:space="0" w:color="auto"/>
                <w:left w:val="none" w:sz="0" w:space="0" w:color="auto"/>
                <w:bottom w:val="none" w:sz="0" w:space="0" w:color="auto"/>
                <w:right w:val="none" w:sz="0" w:space="0" w:color="auto"/>
              </w:divBdr>
            </w:div>
            <w:div w:id="835997530">
              <w:marLeft w:val="0"/>
              <w:marRight w:val="0"/>
              <w:marTop w:val="0"/>
              <w:marBottom w:val="0"/>
              <w:divBdr>
                <w:top w:val="none" w:sz="0" w:space="0" w:color="auto"/>
                <w:left w:val="none" w:sz="0" w:space="0" w:color="auto"/>
                <w:bottom w:val="none" w:sz="0" w:space="0" w:color="auto"/>
                <w:right w:val="none" w:sz="0" w:space="0" w:color="auto"/>
              </w:divBdr>
              <w:divsChild>
                <w:div w:id="518586453">
                  <w:marLeft w:val="0"/>
                  <w:marRight w:val="0"/>
                  <w:marTop w:val="0"/>
                  <w:marBottom w:val="0"/>
                  <w:divBdr>
                    <w:top w:val="none" w:sz="0" w:space="0" w:color="auto"/>
                    <w:left w:val="none" w:sz="0" w:space="0" w:color="auto"/>
                    <w:bottom w:val="none" w:sz="0" w:space="0" w:color="auto"/>
                    <w:right w:val="none" w:sz="0" w:space="0" w:color="auto"/>
                  </w:divBdr>
                  <w:divsChild>
                    <w:div w:id="198334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hyperlink" Target="mailto:servicedepresseademe@golinharris.com"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http://www.ecologie.gouv.fr/sommaire.php3"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609</Words>
  <Characters>3350</Characters>
  <Application>Microsoft Office Word</Application>
  <DocSecurity>0</DocSecurity>
  <Lines>27</Lines>
  <Paragraphs>7</Paragraphs>
  <ScaleCrop>false</ScaleCrop>
  <Company>ADEME</Company>
  <LinksUpToDate>false</LinksUpToDate>
  <CharactersWithSpaces>3952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2014-07-16T08:18:00Z</dcterms:created>
  <dcterms:modified xsi:type="dcterms:W3CDTF">2014-07-16T08:18:00Z</dcterms:modified>
</cp:coreProperties>
</file>