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3FD" w:rsidRPr="006673FD" w:rsidRDefault="006673FD" w:rsidP="006673FD">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6673FD">
        <w:rPr>
          <w:rFonts w:ascii="Times New Roman" w:eastAsia="Times New Roman" w:hAnsi="Times New Roman" w:cs="Times New Roman"/>
          <w:b/>
          <w:bCs/>
          <w:sz w:val="36"/>
          <w:szCs w:val="36"/>
          <w:lang w:eastAsia="fr-FR"/>
        </w:rPr>
        <w:t xml:space="preserve">Appel à projets de recherche et développement </w:t>
      </w:r>
      <w:bookmarkEnd w:id="0"/>
      <w:r w:rsidRPr="006673FD">
        <w:rPr>
          <w:rFonts w:ascii="Times New Roman" w:eastAsia="Times New Roman" w:hAnsi="Times New Roman" w:cs="Times New Roman"/>
          <w:b/>
          <w:bCs/>
          <w:sz w:val="36"/>
          <w:szCs w:val="36"/>
          <w:lang w:eastAsia="fr-FR"/>
        </w:rPr>
        <w:t>: valorisation des déchets d'équipements électriques et électroniques (DEEE)</w:t>
      </w:r>
    </w:p>
    <w:p w:rsidR="006673FD" w:rsidRPr="006673FD" w:rsidRDefault="006673FD" w:rsidP="006673FD">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673FD">
        <w:rPr>
          <w:rFonts w:ascii="Times New Roman" w:eastAsia="Times New Roman" w:hAnsi="Times New Roman" w:cs="Times New Roman"/>
          <w:b/>
          <w:bCs/>
          <w:sz w:val="27"/>
          <w:szCs w:val="27"/>
          <w:lang w:eastAsia="fr-FR"/>
        </w:rPr>
        <w:t>13/01/2005</w:t>
      </w:r>
    </w:p>
    <w:p w:rsidR="006673FD" w:rsidRPr="006673FD" w:rsidRDefault="006673FD" w:rsidP="006673FD">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6673FD">
          <w:rPr>
            <w:rFonts w:ascii="Times New Roman" w:eastAsia="Times New Roman" w:hAnsi="Times New Roman" w:cs="Times New Roman"/>
            <w:color w:val="0000FF"/>
            <w:sz w:val="24"/>
            <w:szCs w:val="24"/>
            <w:u w:val="single"/>
            <w:lang w:eastAsia="fr-FR"/>
          </w:rPr>
          <w:t>Retour au sommaire</w:t>
        </w:r>
        <w:r w:rsidRPr="006673FD">
          <w:rPr>
            <w:rFonts w:ascii="Times New Roman" w:eastAsia="Times New Roman" w:hAnsi="Times New Roman" w:cs="Times New Roman"/>
            <w:color w:val="0000FF"/>
            <w:sz w:val="24"/>
            <w:szCs w:val="24"/>
            <w:u w:val="single"/>
            <w:lang w:eastAsia="fr-FR"/>
          </w:rPr>
          <w:br/>
        </w:r>
        <w:r w:rsidRPr="006673FD">
          <w:rPr>
            <w:rFonts w:ascii="Times New Roman" w:eastAsia="Times New Roman" w:hAnsi="Times New Roman" w:cs="Times New Roman"/>
            <w:b/>
            <w:bCs/>
            <w:color w:val="0000FF"/>
            <w:sz w:val="24"/>
            <w:szCs w:val="24"/>
            <w:u w:val="single"/>
            <w:lang w:eastAsia="fr-FR"/>
          </w:rPr>
          <w:t>Communiqués de presse</w:t>
        </w:r>
      </w:hyperlink>
    </w:p>
    <w:p w:rsidR="006673FD" w:rsidRPr="006673FD" w:rsidRDefault="006673FD" w:rsidP="006673FD">
      <w:pPr>
        <w:spacing w:after="0" w:line="240" w:lineRule="auto"/>
        <w:rPr>
          <w:rFonts w:ascii="Times New Roman" w:eastAsia="Times New Roman" w:hAnsi="Times New Roman" w:cs="Times New Roman"/>
          <w:sz w:val="24"/>
          <w:szCs w:val="24"/>
          <w:lang w:eastAsia="fr-FR"/>
        </w:rPr>
      </w:pPr>
    </w:p>
    <w:p w:rsidR="006673FD" w:rsidRPr="006673FD" w:rsidRDefault="006673FD" w:rsidP="006673FD">
      <w:pPr>
        <w:spacing w:before="100" w:beforeAutospacing="1" w:after="100" w:afterAutospacing="1" w:line="240" w:lineRule="auto"/>
        <w:rPr>
          <w:rFonts w:ascii="Times New Roman" w:eastAsia="Times New Roman" w:hAnsi="Times New Roman" w:cs="Times New Roman"/>
          <w:sz w:val="24"/>
          <w:szCs w:val="24"/>
          <w:lang w:eastAsia="fr-FR"/>
        </w:rPr>
      </w:pPr>
      <w:r w:rsidRPr="006673FD">
        <w:rPr>
          <w:rFonts w:ascii="Times New Roman" w:eastAsia="Times New Roman" w:hAnsi="Times New Roman" w:cs="Times New Roman"/>
          <w:sz w:val="24"/>
          <w:szCs w:val="24"/>
          <w:lang w:eastAsia="fr-FR"/>
        </w:rPr>
        <w:t>Dans le cadre de ses actions dans le secteur des déchets, l'</w:t>
      </w:r>
      <w:r w:rsidRPr="006673FD">
        <w:rPr>
          <w:rFonts w:ascii="Times New Roman" w:eastAsia="Times New Roman" w:hAnsi="Times New Roman" w:cs="Times New Roman"/>
          <w:b/>
          <w:bCs/>
          <w:sz w:val="24"/>
          <w:szCs w:val="24"/>
          <w:lang w:eastAsia="fr-FR"/>
        </w:rPr>
        <w:t>ADEME</w:t>
      </w:r>
      <w:r w:rsidRPr="006673FD">
        <w:rPr>
          <w:rFonts w:ascii="Times New Roman" w:eastAsia="Times New Roman" w:hAnsi="Times New Roman" w:cs="Times New Roman"/>
          <w:sz w:val="24"/>
          <w:szCs w:val="24"/>
          <w:lang w:eastAsia="fr-FR"/>
        </w:rPr>
        <w:t xml:space="preserve"> (Agence de l'Environnement et de la Maîtrise de l'Energie) accompagne le développement des filières émergentes d'élimination de certains produits en fin de vie, dont celle des déchets d'équipements électriques et électroniques (DEEE). </w:t>
      </w:r>
    </w:p>
    <w:p w:rsidR="006673FD" w:rsidRPr="006673FD" w:rsidRDefault="006673FD" w:rsidP="006673FD">
      <w:pPr>
        <w:spacing w:before="100" w:beforeAutospacing="1" w:after="100" w:afterAutospacing="1" w:line="240" w:lineRule="auto"/>
        <w:rPr>
          <w:rFonts w:ascii="Times New Roman" w:eastAsia="Times New Roman" w:hAnsi="Times New Roman" w:cs="Times New Roman"/>
          <w:sz w:val="24"/>
          <w:szCs w:val="24"/>
          <w:lang w:eastAsia="fr-FR"/>
        </w:rPr>
      </w:pPr>
      <w:r w:rsidRPr="006673FD">
        <w:rPr>
          <w:rFonts w:ascii="Times New Roman" w:eastAsia="Times New Roman" w:hAnsi="Times New Roman" w:cs="Times New Roman"/>
          <w:sz w:val="24"/>
          <w:szCs w:val="24"/>
          <w:lang w:eastAsia="fr-FR"/>
        </w:rPr>
        <w:t xml:space="preserve">Du fait de l'entrée en vigueur en 2005 de la directive européenne 2002/96/CE relative aux DEEE, les flux jusqu'ici collectés en mélange devront être recyclés et valorisés dans le respect des objectifs élevés de la directive. Compte tenu de la diversité des DEEE et de leur évolution rapide, une adaptation des technologies de traitement est nécessaire pour atteindre ces objectifs et les maintenir dans la durée. Certaines fractions, jusqu'ici peu valorisées, telles que les plastiques, devront ainsi trouver des débouchés. </w:t>
      </w:r>
    </w:p>
    <w:p w:rsidR="006673FD" w:rsidRPr="006673FD" w:rsidRDefault="006673FD" w:rsidP="006673FD">
      <w:pPr>
        <w:spacing w:before="100" w:beforeAutospacing="1" w:after="100" w:afterAutospacing="1" w:line="240" w:lineRule="auto"/>
        <w:rPr>
          <w:rFonts w:ascii="Times New Roman" w:eastAsia="Times New Roman" w:hAnsi="Times New Roman" w:cs="Times New Roman"/>
          <w:sz w:val="24"/>
          <w:szCs w:val="24"/>
          <w:lang w:eastAsia="fr-FR"/>
        </w:rPr>
      </w:pPr>
      <w:r w:rsidRPr="006673FD">
        <w:rPr>
          <w:rFonts w:ascii="Times New Roman" w:eastAsia="Times New Roman" w:hAnsi="Times New Roman" w:cs="Times New Roman"/>
          <w:sz w:val="24"/>
          <w:szCs w:val="24"/>
          <w:lang w:eastAsia="fr-FR"/>
        </w:rPr>
        <w:t xml:space="preserve">C'est pourquoi l'ADEME lance un appel à projets de Recherche et de Développement visant à </w:t>
      </w:r>
      <w:r w:rsidRPr="006673FD">
        <w:rPr>
          <w:rFonts w:ascii="Times New Roman" w:eastAsia="Times New Roman" w:hAnsi="Times New Roman" w:cs="Times New Roman"/>
          <w:b/>
          <w:bCs/>
          <w:sz w:val="24"/>
          <w:szCs w:val="24"/>
          <w:lang w:eastAsia="fr-FR"/>
        </w:rPr>
        <w:t>diversifier, améliorer et pérenniser les filières de valorisation de DEEE dans un souci permanent de maîtrise environnementale, d'atteinte des objectifs de valorisation et de maîtrise des coûts</w:t>
      </w:r>
      <w:r w:rsidRPr="006673FD">
        <w:rPr>
          <w:rFonts w:ascii="Times New Roman" w:eastAsia="Times New Roman" w:hAnsi="Times New Roman" w:cs="Times New Roman"/>
          <w:sz w:val="24"/>
          <w:szCs w:val="24"/>
          <w:lang w:eastAsia="fr-FR"/>
        </w:rPr>
        <w:t xml:space="preserve">. Un intérêt particulier sera porté sur les projets d'intérêt général pour la filière. </w:t>
      </w:r>
    </w:p>
    <w:p w:rsidR="006673FD" w:rsidRPr="006673FD" w:rsidRDefault="006673FD" w:rsidP="006673FD">
      <w:pPr>
        <w:spacing w:before="100" w:beforeAutospacing="1" w:after="100" w:afterAutospacing="1" w:line="240" w:lineRule="auto"/>
        <w:rPr>
          <w:rFonts w:ascii="Times New Roman" w:eastAsia="Times New Roman" w:hAnsi="Times New Roman" w:cs="Times New Roman"/>
          <w:sz w:val="24"/>
          <w:szCs w:val="24"/>
          <w:lang w:eastAsia="fr-FR"/>
        </w:rPr>
      </w:pPr>
      <w:r w:rsidRPr="006673FD">
        <w:rPr>
          <w:rFonts w:ascii="Times New Roman" w:eastAsia="Times New Roman" w:hAnsi="Times New Roman" w:cs="Times New Roman"/>
          <w:sz w:val="24"/>
          <w:szCs w:val="24"/>
          <w:lang w:eastAsia="fr-FR"/>
        </w:rPr>
        <w:t xml:space="preserve">Cette consultation vise des projets portant sur : </w:t>
      </w:r>
    </w:p>
    <w:p w:rsidR="006673FD" w:rsidRPr="006673FD" w:rsidRDefault="006673FD" w:rsidP="006673FD">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6673FD">
        <w:rPr>
          <w:rFonts w:ascii="Times New Roman" w:eastAsia="Times New Roman" w:hAnsi="Times New Roman" w:cs="Times New Roman"/>
          <w:b/>
          <w:bCs/>
          <w:sz w:val="24"/>
          <w:szCs w:val="24"/>
          <w:lang w:eastAsia="fr-FR"/>
        </w:rPr>
        <w:t>la validation de voies de valorisation</w:t>
      </w:r>
      <w:r w:rsidRPr="006673FD">
        <w:rPr>
          <w:rFonts w:ascii="Times New Roman" w:eastAsia="Times New Roman" w:hAnsi="Times New Roman" w:cs="Times New Roman"/>
          <w:sz w:val="24"/>
          <w:szCs w:val="24"/>
          <w:lang w:eastAsia="fr-FR"/>
        </w:rPr>
        <w:t xml:space="preserve"> des DEEE entiers, des fractions spécifiques de DEEE ou des produits issus du traitement des DEEE dans des applications industrielles très variées, </w:t>
      </w:r>
      <w:r w:rsidRPr="006673FD">
        <w:rPr>
          <w:rFonts w:ascii="Times New Roman" w:eastAsia="Times New Roman" w:hAnsi="Times New Roman" w:cs="Times New Roman"/>
          <w:b/>
          <w:bCs/>
          <w:sz w:val="24"/>
          <w:szCs w:val="24"/>
          <w:lang w:eastAsia="fr-FR"/>
        </w:rPr>
        <w:t>comme matière première secondaire (hors réemploi) ou comme combustible</w:t>
      </w:r>
      <w:r w:rsidRPr="006673FD">
        <w:rPr>
          <w:rFonts w:ascii="Times New Roman" w:eastAsia="Times New Roman" w:hAnsi="Times New Roman" w:cs="Times New Roman"/>
          <w:sz w:val="24"/>
          <w:szCs w:val="24"/>
          <w:lang w:eastAsia="fr-FR"/>
        </w:rPr>
        <w:t xml:space="preserve">. </w:t>
      </w:r>
    </w:p>
    <w:p w:rsidR="006673FD" w:rsidRPr="006673FD" w:rsidRDefault="006673FD" w:rsidP="006673FD">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6673FD">
        <w:rPr>
          <w:rFonts w:ascii="Times New Roman" w:eastAsia="Times New Roman" w:hAnsi="Times New Roman" w:cs="Times New Roman"/>
          <w:b/>
          <w:bCs/>
          <w:sz w:val="24"/>
          <w:szCs w:val="24"/>
          <w:lang w:eastAsia="fr-FR"/>
        </w:rPr>
        <w:t xml:space="preserve">la conception d'outils ou de machines </w:t>
      </w:r>
      <w:r w:rsidRPr="006673FD">
        <w:rPr>
          <w:rFonts w:ascii="Times New Roman" w:eastAsia="Times New Roman" w:hAnsi="Times New Roman" w:cs="Times New Roman"/>
          <w:sz w:val="24"/>
          <w:szCs w:val="24"/>
          <w:lang w:eastAsia="fr-FR"/>
        </w:rPr>
        <w:t xml:space="preserve">innovants de traitement des DEEE permettant par exemple d'améliorer le rendement d'une installation, ou la séparation des produits ou fractions de produits, ou permettant de traiter DEEE ou composants. </w:t>
      </w:r>
    </w:p>
    <w:p w:rsidR="006673FD" w:rsidRPr="006673FD" w:rsidRDefault="006673FD" w:rsidP="006673FD">
      <w:pPr>
        <w:spacing w:before="100" w:beforeAutospacing="1" w:after="100" w:afterAutospacing="1" w:line="240" w:lineRule="auto"/>
        <w:rPr>
          <w:rFonts w:ascii="Times New Roman" w:eastAsia="Times New Roman" w:hAnsi="Times New Roman" w:cs="Times New Roman"/>
          <w:sz w:val="24"/>
          <w:szCs w:val="24"/>
          <w:lang w:eastAsia="fr-FR"/>
        </w:rPr>
      </w:pPr>
      <w:r w:rsidRPr="006673FD">
        <w:rPr>
          <w:rFonts w:ascii="Times New Roman" w:eastAsia="Times New Roman" w:hAnsi="Times New Roman" w:cs="Times New Roman"/>
          <w:sz w:val="24"/>
          <w:szCs w:val="24"/>
          <w:lang w:eastAsia="fr-FR"/>
        </w:rPr>
        <w:t xml:space="preserve">Cet appel à projets s'adresse aux industriels, PME-PMI, Très Petites Entreprises, centres scientifiques et techniques, universitaires, laboratoires de recherche publics ou privés, constructeurs et équipementiers, installateurs, exploitants et autres structures. </w:t>
      </w:r>
    </w:p>
    <w:p w:rsidR="006673FD" w:rsidRPr="006673FD" w:rsidRDefault="006673FD" w:rsidP="006673FD">
      <w:pPr>
        <w:spacing w:before="100" w:beforeAutospacing="1" w:after="100" w:afterAutospacing="1" w:line="240" w:lineRule="auto"/>
        <w:rPr>
          <w:rFonts w:ascii="Times New Roman" w:eastAsia="Times New Roman" w:hAnsi="Times New Roman" w:cs="Times New Roman"/>
          <w:sz w:val="24"/>
          <w:szCs w:val="24"/>
          <w:lang w:eastAsia="fr-FR"/>
        </w:rPr>
      </w:pPr>
      <w:r w:rsidRPr="006673FD">
        <w:rPr>
          <w:rFonts w:ascii="Times New Roman" w:eastAsia="Times New Roman" w:hAnsi="Times New Roman" w:cs="Times New Roman"/>
          <w:sz w:val="24"/>
          <w:szCs w:val="24"/>
          <w:lang w:eastAsia="fr-FR"/>
        </w:rPr>
        <w:t xml:space="preserve">Renseignements complémentaires, texte de l'appel à projets et dossier de candidature </w:t>
      </w:r>
      <w:hyperlink r:id="rId7" w:history="1">
        <w:r w:rsidRPr="006673FD">
          <w:rPr>
            <w:rFonts w:ascii="Times New Roman" w:eastAsia="Times New Roman" w:hAnsi="Times New Roman" w:cs="Times New Roman"/>
            <w:color w:val="0000FF"/>
            <w:sz w:val="24"/>
            <w:szCs w:val="24"/>
            <w:u w:val="single"/>
            <w:lang w:eastAsia="fr-FR"/>
          </w:rPr>
          <w:t>disponibles sur le site Internet</w:t>
        </w:r>
      </w:hyperlink>
      <w:r w:rsidRPr="006673FD">
        <w:rPr>
          <w:rFonts w:ascii="Times New Roman" w:eastAsia="Times New Roman" w:hAnsi="Times New Roman" w:cs="Times New Roman"/>
          <w:sz w:val="24"/>
          <w:szCs w:val="24"/>
          <w:lang w:eastAsia="fr-FR"/>
        </w:rPr>
        <w:t xml:space="preserve"> de l'ADEME ou </w:t>
      </w:r>
      <w:r w:rsidRPr="006673FD">
        <w:rPr>
          <w:rFonts w:ascii="Times New Roman" w:eastAsia="Times New Roman" w:hAnsi="Times New Roman" w:cs="Times New Roman"/>
          <w:b/>
          <w:bCs/>
          <w:sz w:val="24"/>
          <w:szCs w:val="24"/>
          <w:lang w:eastAsia="fr-FR"/>
        </w:rPr>
        <w:t>auprès de la responsable de l'appel à projets : Sarah MARTIN ? ADEME,</w:t>
      </w:r>
      <w:r w:rsidRPr="006673FD">
        <w:rPr>
          <w:rFonts w:ascii="Times New Roman" w:eastAsia="Times New Roman" w:hAnsi="Times New Roman" w:cs="Times New Roman"/>
          <w:sz w:val="24"/>
          <w:szCs w:val="24"/>
          <w:lang w:eastAsia="fr-FR"/>
        </w:rPr>
        <w:t xml:space="preserve"> Département Prévention, Recyclage et Organisation des Filières, Tél. : 02 41 91 40 61 ? Fax : 02 41 91 40 03 ? </w:t>
      </w:r>
      <w:hyperlink r:id="rId8" w:history="1">
        <w:r w:rsidRPr="006673FD">
          <w:rPr>
            <w:rFonts w:ascii="Times New Roman" w:eastAsia="Times New Roman" w:hAnsi="Times New Roman" w:cs="Times New Roman"/>
            <w:color w:val="0000FF"/>
            <w:sz w:val="24"/>
            <w:szCs w:val="24"/>
            <w:u w:val="single"/>
            <w:lang w:eastAsia="fr-FR"/>
          </w:rPr>
          <w:t>sarah.martin@ademe.fr</w:t>
        </w:r>
      </w:hyperlink>
      <w:r w:rsidRPr="006673FD">
        <w:rPr>
          <w:rFonts w:ascii="Times New Roman" w:eastAsia="Times New Roman" w:hAnsi="Times New Roman" w:cs="Times New Roman"/>
          <w:sz w:val="24"/>
          <w:szCs w:val="24"/>
          <w:lang w:eastAsia="fr-FR"/>
        </w:rPr>
        <w:t xml:space="preserve"> </w:t>
      </w:r>
    </w:p>
    <w:p w:rsidR="006673FD" w:rsidRPr="006673FD" w:rsidRDefault="006673FD" w:rsidP="006673FD">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6673FD">
        <w:rPr>
          <w:rFonts w:ascii="Times New Roman" w:eastAsia="Times New Roman" w:hAnsi="Times New Roman" w:cs="Times New Roman"/>
          <w:b/>
          <w:bCs/>
          <w:sz w:val="24"/>
          <w:szCs w:val="24"/>
          <w:lang w:eastAsia="fr-FR"/>
        </w:rPr>
        <w:lastRenderedPageBreak/>
        <w:t xml:space="preserve">Date limite de dépôt des dossiers de candidature : 18 mai 2005 </w:t>
      </w:r>
      <w:r w:rsidRPr="006673FD">
        <w:rPr>
          <w:rFonts w:ascii="Times New Roman" w:eastAsia="Times New Roman" w:hAnsi="Times New Roman" w:cs="Times New Roman"/>
          <w:sz w:val="24"/>
          <w:szCs w:val="24"/>
          <w:lang w:eastAsia="fr-FR"/>
        </w:rPr>
        <w:br/>
        <w:t xml:space="preserve">Les avis de sélection seront rendus fin juin 2005 </w:t>
      </w:r>
    </w:p>
    <w:p w:rsidR="006673FD" w:rsidRPr="006673FD" w:rsidRDefault="006673FD" w:rsidP="006673FD">
      <w:pPr>
        <w:spacing w:after="0" w:line="240" w:lineRule="auto"/>
        <w:rPr>
          <w:rFonts w:ascii="Times New Roman" w:eastAsia="Times New Roman" w:hAnsi="Times New Roman" w:cs="Times New Roman"/>
          <w:sz w:val="24"/>
          <w:szCs w:val="24"/>
          <w:lang w:eastAsia="fr-FR"/>
        </w:rPr>
      </w:pPr>
    </w:p>
    <w:p w:rsidR="006673FD" w:rsidRPr="006673FD" w:rsidRDefault="006673FD" w:rsidP="006673FD">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673FD">
        <w:rPr>
          <w:rFonts w:ascii="Times New Roman" w:eastAsia="Times New Roman" w:hAnsi="Times New Roman" w:cs="Times New Roman"/>
          <w:b/>
          <w:bCs/>
          <w:sz w:val="27"/>
          <w:szCs w:val="27"/>
          <w:lang w:eastAsia="fr-FR"/>
        </w:rPr>
        <w:t>Contact</w:t>
      </w:r>
    </w:p>
    <w:p w:rsidR="006673FD" w:rsidRPr="006673FD" w:rsidRDefault="006673FD" w:rsidP="006673FD">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6673FD">
        <w:rPr>
          <w:rFonts w:ascii="Times New Roman" w:eastAsia="Times New Roman" w:hAnsi="Times New Roman" w:cs="Times New Roman"/>
          <w:sz w:val="24"/>
          <w:szCs w:val="24"/>
          <w:lang w:eastAsia="fr-FR"/>
        </w:rPr>
        <w:t>Relations Presse ADEME</w:t>
      </w:r>
    </w:p>
    <w:p w:rsidR="006673FD" w:rsidRPr="006673FD" w:rsidRDefault="006673FD" w:rsidP="006673FD">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6673FD">
        <w:rPr>
          <w:rFonts w:ascii="Times New Roman" w:eastAsia="Times New Roman" w:hAnsi="Times New Roman" w:cs="Times New Roman"/>
          <w:sz w:val="24"/>
          <w:szCs w:val="24"/>
          <w:lang w:eastAsia="fr-FR"/>
        </w:rPr>
        <w:t>H &amp; B Communication</w:t>
      </w:r>
      <w:r w:rsidRPr="006673FD">
        <w:rPr>
          <w:rFonts w:ascii="Times New Roman" w:eastAsia="Times New Roman" w:hAnsi="Times New Roman" w:cs="Times New Roman"/>
          <w:sz w:val="24"/>
          <w:szCs w:val="24"/>
          <w:lang w:eastAsia="fr-FR"/>
        </w:rPr>
        <w:br/>
      </w:r>
      <w:hyperlink r:id="rId9" w:tgtFrame="_blank" w:history="1">
        <w:r w:rsidRPr="006673FD">
          <w:rPr>
            <w:rFonts w:ascii="Times New Roman" w:eastAsia="Times New Roman" w:hAnsi="Times New Roman" w:cs="Times New Roman"/>
            <w:color w:val="0000FF"/>
            <w:sz w:val="24"/>
            <w:szCs w:val="24"/>
            <w:u w:val="single"/>
            <w:lang w:eastAsia="fr-FR"/>
          </w:rPr>
          <w:t xml:space="preserve">Nadège </w:t>
        </w:r>
        <w:proofErr w:type="spellStart"/>
        <w:r w:rsidRPr="006673FD">
          <w:rPr>
            <w:rFonts w:ascii="Times New Roman" w:eastAsia="Times New Roman" w:hAnsi="Times New Roman" w:cs="Times New Roman"/>
            <w:color w:val="0000FF"/>
            <w:sz w:val="24"/>
            <w:szCs w:val="24"/>
            <w:u w:val="single"/>
            <w:lang w:eastAsia="fr-FR"/>
          </w:rPr>
          <w:t>Chapelin</w:t>
        </w:r>
        <w:proofErr w:type="spellEnd"/>
        <w:r w:rsidRPr="006673FD">
          <w:rPr>
            <w:rFonts w:ascii="Times New Roman" w:eastAsia="Times New Roman" w:hAnsi="Times New Roman" w:cs="Times New Roman"/>
            <w:color w:val="0000FF"/>
            <w:sz w:val="24"/>
            <w:szCs w:val="24"/>
            <w:u w:val="single"/>
            <w:lang w:eastAsia="fr-FR"/>
          </w:rPr>
          <w:t xml:space="preserve"> </w:t>
        </w:r>
      </w:hyperlink>
      <w:r w:rsidRPr="006673FD">
        <w:rPr>
          <w:rFonts w:ascii="Times New Roman" w:eastAsia="Times New Roman" w:hAnsi="Times New Roman" w:cs="Times New Roman"/>
          <w:sz w:val="24"/>
          <w:szCs w:val="24"/>
          <w:lang w:eastAsia="fr-FR"/>
        </w:rPr>
        <w:br/>
        <w:t xml:space="preserve">Tél. : 01 58 18 32 45 </w:t>
      </w:r>
      <w:r w:rsidRPr="006673FD">
        <w:rPr>
          <w:rFonts w:ascii="Times New Roman" w:eastAsia="Times New Roman" w:hAnsi="Times New Roman" w:cs="Times New Roman"/>
          <w:sz w:val="24"/>
          <w:szCs w:val="24"/>
          <w:lang w:eastAsia="fr-FR"/>
        </w:rPr>
        <w:br/>
      </w:r>
      <w:hyperlink r:id="rId10" w:tgtFrame="_blank" w:history="1">
        <w:r w:rsidRPr="006673FD">
          <w:rPr>
            <w:rFonts w:ascii="Times New Roman" w:eastAsia="Times New Roman" w:hAnsi="Times New Roman" w:cs="Times New Roman"/>
            <w:color w:val="0000FF"/>
            <w:sz w:val="24"/>
            <w:szCs w:val="24"/>
            <w:u w:val="single"/>
            <w:lang w:eastAsia="fr-FR"/>
          </w:rPr>
          <w:t xml:space="preserve">Elisabeth Dos Santos </w:t>
        </w:r>
      </w:hyperlink>
      <w:r w:rsidRPr="006673FD">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B6064"/>
    <w:multiLevelType w:val="multilevel"/>
    <w:tmpl w:val="67860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3446F0"/>
    <w:multiLevelType w:val="multilevel"/>
    <w:tmpl w:val="3EBC1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3FD"/>
    <w:rsid w:val="00071089"/>
    <w:rsid w:val="006673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673F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673FD"/>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673FD"/>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673FD"/>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673FD"/>
    <w:rPr>
      <w:color w:val="0000FF"/>
      <w:u w:val="single"/>
    </w:rPr>
  </w:style>
  <w:style w:type="paragraph" w:styleId="NormalWeb">
    <w:name w:val="Normal (Web)"/>
    <w:basedOn w:val="Normal"/>
    <w:uiPriority w:val="99"/>
    <w:semiHidden/>
    <w:unhideWhenUsed/>
    <w:rsid w:val="006673F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673FD"/>
    <w:rPr>
      <w:b/>
      <w:bCs/>
    </w:rPr>
  </w:style>
  <w:style w:type="character" w:customStyle="1" w:styleId="gras">
    <w:name w:val="gras"/>
    <w:basedOn w:val="Policepardfaut"/>
    <w:rsid w:val="006673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6673F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673FD"/>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673FD"/>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673FD"/>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673FD"/>
    <w:rPr>
      <w:color w:val="0000FF"/>
      <w:u w:val="single"/>
    </w:rPr>
  </w:style>
  <w:style w:type="paragraph" w:styleId="NormalWeb">
    <w:name w:val="Normal (Web)"/>
    <w:basedOn w:val="Normal"/>
    <w:uiPriority w:val="99"/>
    <w:semiHidden/>
    <w:unhideWhenUsed/>
    <w:rsid w:val="006673F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673FD"/>
    <w:rPr>
      <w:b/>
      <w:bCs/>
    </w:rPr>
  </w:style>
  <w:style w:type="character" w:customStyle="1" w:styleId="gras">
    <w:name w:val="gras"/>
    <w:basedOn w:val="Policepardfaut"/>
    <w:rsid w:val="00667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048226">
      <w:bodyDiv w:val="1"/>
      <w:marLeft w:val="0"/>
      <w:marRight w:val="0"/>
      <w:marTop w:val="0"/>
      <w:marBottom w:val="0"/>
      <w:divBdr>
        <w:top w:val="none" w:sz="0" w:space="0" w:color="auto"/>
        <w:left w:val="none" w:sz="0" w:space="0" w:color="auto"/>
        <w:bottom w:val="none" w:sz="0" w:space="0" w:color="auto"/>
        <w:right w:val="none" w:sz="0" w:space="0" w:color="auto"/>
      </w:divBdr>
      <w:divsChild>
        <w:div w:id="1366833812">
          <w:marLeft w:val="0"/>
          <w:marRight w:val="0"/>
          <w:marTop w:val="0"/>
          <w:marBottom w:val="0"/>
          <w:divBdr>
            <w:top w:val="none" w:sz="0" w:space="0" w:color="auto"/>
            <w:left w:val="none" w:sz="0" w:space="0" w:color="auto"/>
            <w:bottom w:val="none" w:sz="0" w:space="0" w:color="auto"/>
            <w:right w:val="none" w:sz="0" w:space="0" w:color="auto"/>
          </w:divBdr>
        </w:div>
        <w:div w:id="1207722591">
          <w:marLeft w:val="0"/>
          <w:marRight w:val="0"/>
          <w:marTop w:val="0"/>
          <w:marBottom w:val="0"/>
          <w:divBdr>
            <w:top w:val="none" w:sz="0" w:space="0" w:color="auto"/>
            <w:left w:val="none" w:sz="0" w:space="0" w:color="auto"/>
            <w:bottom w:val="none" w:sz="0" w:space="0" w:color="auto"/>
            <w:right w:val="none" w:sz="0" w:space="0" w:color="auto"/>
          </w:divBdr>
          <w:divsChild>
            <w:div w:id="1393039824">
              <w:marLeft w:val="0"/>
              <w:marRight w:val="0"/>
              <w:marTop w:val="0"/>
              <w:marBottom w:val="0"/>
              <w:divBdr>
                <w:top w:val="none" w:sz="0" w:space="0" w:color="auto"/>
                <w:left w:val="none" w:sz="0" w:space="0" w:color="auto"/>
                <w:bottom w:val="none" w:sz="0" w:space="0" w:color="auto"/>
                <w:right w:val="none" w:sz="0" w:space="0" w:color="auto"/>
              </w:divBdr>
            </w:div>
          </w:divsChild>
        </w:div>
        <w:div w:id="469830475">
          <w:marLeft w:val="0"/>
          <w:marRight w:val="0"/>
          <w:marTop w:val="0"/>
          <w:marBottom w:val="0"/>
          <w:divBdr>
            <w:top w:val="none" w:sz="0" w:space="0" w:color="auto"/>
            <w:left w:val="none" w:sz="0" w:space="0" w:color="auto"/>
            <w:bottom w:val="none" w:sz="0" w:space="0" w:color="auto"/>
            <w:right w:val="none" w:sz="0" w:space="0" w:color="auto"/>
          </w:divBdr>
          <w:divsChild>
            <w:div w:id="1021080800">
              <w:marLeft w:val="0"/>
              <w:marRight w:val="0"/>
              <w:marTop w:val="0"/>
              <w:marBottom w:val="0"/>
              <w:divBdr>
                <w:top w:val="none" w:sz="0" w:space="0" w:color="auto"/>
                <w:left w:val="none" w:sz="0" w:space="0" w:color="auto"/>
                <w:bottom w:val="none" w:sz="0" w:space="0" w:color="auto"/>
                <w:right w:val="none" w:sz="0" w:space="0" w:color="auto"/>
              </w:divBdr>
            </w:div>
            <w:div w:id="823159262">
              <w:marLeft w:val="0"/>
              <w:marRight w:val="0"/>
              <w:marTop w:val="0"/>
              <w:marBottom w:val="0"/>
              <w:divBdr>
                <w:top w:val="none" w:sz="0" w:space="0" w:color="auto"/>
                <w:left w:val="none" w:sz="0" w:space="0" w:color="auto"/>
                <w:bottom w:val="none" w:sz="0" w:space="0" w:color="auto"/>
                <w:right w:val="none" w:sz="0" w:space="0" w:color="auto"/>
              </w:divBdr>
              <w:divsChild>
                <w:div w:id="1473402093">
                  <w:marLeft w:val="0"/>
                  <w:marRight w:val="0"/>
                  <w:marTop w:val="0"/>
                  <w:marBottom w:val="0"/>
                  <w:divBdr>
                    <w:top w:val="none" w:sz="0" w:space="0" w:color="auto"/>
                    <w:left w:val="none" w:sz="0" w:space="0" w:color="auto"/>
                    <w:bottom w:val="none" w:sz="0" w:space="0" w:color="auto"/>
                    <w:right w:val="none" w:sz="0" w:space="0" w:color="auto"/>
                  </w:divBdr>
                  <w:divsChild>
                    <w:div w:id="102952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martin@ademe.fr" TargetMode="External"/><Relationship Id="rId3" Type="http://schemas.microsoft.com/office/2007/relationships/stylesWithEffects" Target="stylesWithEffects.xml"/><Relationship Id="rId7" Type="http://schemas.openxmlformats.org/officeDocument/2006/relationships/hyperlink" Target="http://www.ademe.fr/htdocs/actualite/appels/ap_deee.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dossantos@hbcommunication.fr" TargetMode="External"/><Relationship Id="rId4" Type="http://schemas.openxmlformats.org/officeDocument/2006/relationships/settings" Target="settings.xml"/><Relationship Id="rId9" Type="http://schemas.openxmlformats.org/officeDocument/2006/relationships/hyperlink" Target="mailto:n.chapelin@hbcommunicati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2671</Characters>
  <Application>Microsoft Office Word</Application>
  <DocSecurity>0</DocSecurity>
  <Lines>22</Lines>
  <Paragraphs>6</Paragraphs>
  <ScaleCrop>false</ScaleCrop>
  <Company>ADEME</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2014-07-17T12:32:00Z</dcterms:created>
  <dcterms:modified xsi:type="dcterms:W3CDTF">2014-07-17T12:33:00Z</dcterms:modified>
</cp:coreProperties>
</file>