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08B" w:rsidRPr="00FB708B" w:rsidRDefault="00FB708B" w:rsidP="00FB708B">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FB708B">
        <w:rPr>
          <w:rFonts w:ascii="Times New Roman" w:eastAsia="Times New Roman" w:hAnsi="Times New Roman" w:cs="Times New Roman"/>
          <w:b/>
          <w:bCs/>
          <w:sz w:val="36"/>
          <w:szCs w:val="36"/>
          <w:lang w:eastAsia="fr-FR"/>
        </w:rPr>
        <w:t>Véhicules propres : DHL partenaire de l'ADEME</w:t>
      </w:r>
    </w:p>
    <w:bookmarkEnd w:id="0"/>
    <w:p w:rsidR="00FB708B" w:rsidRPr="00FB708B" w:rsidRDefault="00FB708B" w:rsidP="00FB708B">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FB708B">
        <w:rPr>
          <w:rFonts w:ascii="Times New Roman" w:eastAsia="Times New Roman" w:hAnsi="Times New Roman" w:cs="Times New Roman"/>
          <w:b/>
          <w:bCs/>
          <w:sz w:val="27"/>
          <w:szCs w:val="27"/>
          <w:lang w:eastAsia="fr-FR"/>
        </w:rPr>
        <w:t>11/05/2005</w:t>
      </w:r>
    </w:p>
    <w:p w:rsidR="00FB708B" w:rsidRPr="00FB708B" w:rsidRDefault="00FB708B" w:rsidP="00FB708B">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FB708B">
          <w:rPr>
            <w:rFonts w:ascii="Times New Roman" w:eastAsia="Times New Roman" w:hAnsi="Times New Roman" w:cs="Times New Roman"/>
            <w:color w:val="0000FF"/>
            <w:sz w:val="24"/>
            <w:szCs w:val="24"/>
            <w:u w:val="single"/>
            <w:lang w:eastAsia="fr-FR"/>
          </w:rPr>
          <w:t>Retour au sommaire</w:t>
        </w:r>
        <w:r w:rsidRPr="00FB708B">
          <w:rPr>
            <w:rFonts w:ascii="Times New Roman" w:eastAsia="Times New Roman" w:hAnsi="Times New Roman" w:cs="Times New Roman"/>
            <w:color w:val="0000FF"/>
            <w:sz w:val="24"/>
            <w:szCs w:val="24"/>
            <w:u w:val="single"/>
            <w:lang w:eastAsia="fr-FR"/>
          </w:rPr>
          <w:br/>
        </w:r>
        <w:r w:rsidRPr="00FB708B">
          <w:rPr>
            <w:rFonts w:ascii="Times New Roman" w:eastAsia="Times New Roman" w:hAnsi="Times New Roman" w:cs="Times New Roman"/>
            <w:b/>
            <w:bCs/>
            <w:color w:val="0000FF"/>
            <w:sz w:val="24"/>
            <w:szCs w:val="24"/>
            <w:u w:val="single"/>
            <w:lang w:eastAsia="fr-FR"/>
          </w:rPr>
          <w:t>Communiqués de presse</w:t>
        </w:r>
      </w:hyperlink>
    </w:p>
    <w:p w:rsidR="00FB708B" w:rsidRPr="00FB708B" w:rsidRDefault="00FB708B" w:rsidP="00FB708B">
      <w:pPr>
        <w:spacing w:after="0" w:line="240" w:lineRule="auto"/>
        <w:rPr>
          <w:rFonts w:ascii="Times New Roman" w:eastAsia="Times New Roman" w:hAnsi="Times New Roman" w:cs="Times New Roman"/>
          <w:sz w:val="24"/>
          <w:szCs w:val="24"/>
          <w:lang w:eastAsia="fr-FR"/>
        </w:rPr>
      </w:pPr>
    </w:p>
    <w:p w:rsidR="00FB708B" w:rsidRPr="00FB708B" w:rsidRDefault="00FB708B" w:rsidP="00FB708B">
      <w:pPr>
        <w:spacing w:before="100" w:beforeAutospacing="1" w:after="100" w:afterAutospacing="1" w:line="240" w:lineRule="auto"/>
        <w:rPr>
          <w:rFonts w:ascii="Times New Roman" w:eastAsia="Times New Roman" w:hAnsi="Times New Roman" w:cs="Times New Roman"/>
          <w:sz w:val="24"/>
          <w:szCs w:val="24"/>
          <w:lang w:eastAsia="fr-FR"/>
        </w:rPr>
      </w:pPr>
      <w:r w:rsidRPr="00FB708B">
        <w:rPr>
          <w:rFonts w:ascii="Times New Roman" w:eastAsia="Times New Roman" w:hAnsi="Times New Roman" w:cs="Times New Roman"/>
          <w:b/>
          <w:bCs/>
          <w:sz w:val="24"/>
          <w:szCs w:val="24"/>
          <w:lang w:eastAsia="fr-FR"/>
        </w:rPr>
        <w:t xml:space="preserve">DHL s'associe à l'ADEME pour participer à son programme de recherches sur les performances des filtres à particules équipant les échappements des poids lourds. Ce partenariat concrétise la démarche de développement durable dans laquelle s'est engagé, depuis des années, le leader mondial du transport et de la logistique. </w:t>
      </w:r>
    </w:p>
    <w:p w:rsidR="00FB708B" w:rsidRPr="00FB708B" w:rsidRDefault="00FB708B" w:rsidP="00FB708B">
      <w:pPr>
        <w:spacing w:before="100" w:beforeAutospacing="1" w:after="100" w:afterAutospacing="1" w:line="240" w:lineRule="auto"/>
        <w:rPr>
          <w:rFonts w:ascii="Times New Roman" w:eastAsia="Times New Roman" w:hAnsi="Times New Roman" w:cs="Times New Roman"/>
          <w:sz w:val="24"/>
          <w:szCs w:val="24"/>
          <w:lang w:eastAsia="fr-FR"/>
        </w:rPr>
      </w:pPr>
      <w:r w:rsidRPr="00FB708B">
        <w:rPr>
          <w:rFonts w:ascii="Times New Roman" w:eastAsia="Times New Roman" w:hAnsi="Times New Roman" w:cs="Times New Roman"/>
          <w:sz w:val="24"/>
          <w:szCs w:val="24"/>
          <w:lang w:eastAsia="fr-FR"/>
        </w:rPr>
        <w:t xml:space="preserve">En 5 ans, de 1996 à 2001, les particules solides (responsables des fumées noires) émises par le secteur du transport ont chuté de 16%, notamment grâce aux nouvelles normes européennes anti-pollution et l'installation des filtres à particules sur les échappements des véhicules. Cependant la régénération de ces équipements, </w:t>
      </w:r>
      <w:r w:rsidRPr="00FB708B">
        <w:rPr>
          <w:rFonts w:ascii="Times New Roman" w:eastAsia="Times New Roman" w:hAnsi="Times New Roman" w:cs="Times New Roman"/>
          <w:b/>
          <w:bCs/>
          <w:sz w:val="24"/>
          <w:szCs w:val="24"/>
          <w:lang w:eastAsia="fr-FR"/>
        </w:rPr>
        <w:t xml:space="preserve">c'est-à-dire l'élimination des particules retenues dans le filtre, reste problématique. </w:t>
      </w:r>
    </w:p>
    <w:p w:rsidR="00FB708B" w:rsidRPr="00FB708B" w:rsidRDefault="00FB708B" w:rsidP="00FB708B">
      <w:pPr>
        <w:spacing w:before="100" w:beforeAutospacing="1" w:after="100" w:afterAutospacing="1" w:line="240" w:lineRule="auto"/>
        <w:rPr>
          <w:rFonts w:ascii="Times New Roman" w:eastAsia="Times New Roman" w:hAnsi="Times New Roman" w:cs="Times New Roman"/>
          <w:sz w:val="24"/>
          <w:szCs w:val="24"/>
          <w:lang w:eastAsia="fr-FR"/>
        </w:rPr>
      </w:pPr>
      <w:r w:rsidRPr="00FB708B">
        <w:rPr>
          <w:rFonts w:ascii="Times New Roman" w:eastAsia="Times New Roman" w:hAnsi="Times New Roman" w:cs="Times New Roman"/>
          <w:b/>
          <w:bCs/>
          <w:sz w:val="24"/>
          <w:szCs w:val="24"/>
          <w:lang w:eastAsia="fr-FR"/>
        </w:rPr>
        <w:t xml:space="preserve">C'est pourquoi DHL Express a décidé de s'engager aux côtés de l'ADEME afin de participer à son programme de tests « grandeur nature ». </w:t>
      </w:r>
      <w:r w:rsidRPr="00FB708B">
        <w:rPr>
          <w:rFonts w:ascii="Times New Roman" w:eastAsia="Times New Roman" w:hAnsi="Times New Roman" w:cs="Times New Roman"/>
          <w:sz w:val="24"/>
          <w:szCs w:val="24"/>
          <w:lang w:eastAsia="fr-FR"/>
        </w:rPr>
        <w:t xml:space="preserve">Cette expérimentation de différents filtres à particules utilisés sur les poids lourds vise à caractériser leur comportement et leurs performances en termes d'émissions polluantes ainsi que leur fiabilité technique. </w:t>
      </w:r>
    </w:p>
    <w:p w:rsidR="00FB708B" w:rsidRPr="00FB708B" w:rsidRDefault="00FB708B" w:rsidP="00FB708B">
      <w:pPr>
        <w:spacing w:before="100" w:beforeAutospacing="1" w:after="100" w:afterAutospacing="1" w:line="240" w:lineRule="auto"/>
        <w:rPr>
          <w:rFonts w:ascii="Times New Roman" w:eastAsia="Times New Roman" w:hAnsi="Times New Roman" w:cs="Times New Roman"/>
          <w:sz w:val="24"/>
          <w:szCs w:val="24"/>
          <w:lang w:eastAsia="fr-FR"/>
        </w:rPr>
      </w:pPr>
      <w:r w:rsidRPr="00FB708B">
        <w:rPr>
          <w:rFonts w:ascii="Times New Roman" w:eastAsia="Times New Roman" w:hAnsi="Times New Roman" w:cs="Times New Roman"/>
          <w:sz w:val="24"/>
          <w:szCs w:val="24"/>
          <w:lang w:eastAsia="fr-FR"/>
        </w:rPr>
        <w:t xml:space="preserve">En effet, les filtres à particules constituent une solution technologique de dépollution efficace et particulièrement intéressante pour les poids lourds. Ces équipements permettent de diminuer considérablement les émissions de particules, avec des réductions de l'ordre de 90%. Equiper les flottes déjà en place de filtres à particules permet d'optimiser leurs performances environnementales en s'affranchissant des contraintes temporelles et financières relatives au renouvellement des poids lourds dont les prix unitaires sont élevés et les durées de vie longues. </w:t>
      </w:r>
    </w:p>
    <w:p w:rsidR="00FB708B" w:rsidRPr="00FB708B" w:rsidRDefault="00FB708B" w:rsidP="00FB708B">
      <w:pPr>
        <w:spacing w:before="100" w:beforeAutospacing="1" w:after="100" w:afterAutospacing="1" w:line="240" w:lineRule="auto"/>
        <w:rPr>
          <w:rFonts w:ascii="Times New Roman" w:eastAsia="Times New Roman" w:hAnsi="Times New Roman" w:cs="Times New Roman"/>
          <w:sz w:val="24"/>
          <w:szCs w:val="24"/>
          <w:lang w:eastAsia="fr-FR"/>
        </w:rPr>
      </w:pPr>
      <w:r w:rsidRPr="00FB708B">
        <w:rPr>
          <w:rFonts w:ascii="Times New Roman" w:eastAsia="Times New Roman" w:hAnsi="Times New Roman" w:cs="Times New Roman"/>
          <w:sz w:val="24"/>
          <w:szCs w:val="24"/>
          <w:lang w:eastAsia="fr-FR"/>
        </w:rPr>
        <w:t xml:space="preserve">L'expérimentation menée par DHL Express avec le concours de l'ADEME porte sur huit poids lourds Euro 3 des agences de </w:t>
      </w:r>
      <w:proofErr w:type="spellStart"/>
      <w:r w:rsidRPr="00FB708B">
        <w:rPr>
          <w:rFonts w:ascii="Times New Roman" w:eastAsia="Times New Roman" w:hAnsi="Times New Roman" w:cs="Times New Roman"/>
          <w:sz w:val="24"/>
          <w:szCs w:val="24"/>
          <w:lang w:eastAsia="fr-FR"/>
        </w:rPr>
        <w:t>Limeil</w:t>
      </w:r>
      <w:proofErr w:type="spellEnd"/>
      <w:r w:rsidRPr="00FB708B">
        <w:rPr>
          <w:rFonts w:ascii="Times New Roman" w:eastAsia="Times New Roman" w:hAnsi="Times New Roman" w:cs="Times New Roman"/>
          <w:sz w:val="24"/>
          <w:szCs w:val="24"/>
          <w:lang w:eastAsia="fr-FR"/>
        </w:rPr>
        <w:t xml:space="preserve"> </w:t>
      </w:r>
      <w:proofErr w:type="spellStart"/>
      <w:r w:rsidRPr="00FB708B">
        <w:rPr>
          <w:rFonts w:ascii="Times New Roman" w:eastAsia="Times New Roman" w:hAnsi="Times New Roman" w:cs="Times New Roman"/>
          <w:sz w:val="24"/>
          <w:szCs w:val="24"/>
          <w:lang w:eastAsia="fr-FR"/>
        </w:rPr>
        <w:t>Brévannes</w:t>
      </w:r>
      <w:proofErr w:type="spellEnd"/>
      <w:r w:rsidRPr="00FB708B">
        <w:rPr>
          <w:rFonts w:ascii="Times New Roman" w:eastAsia="Times New Roman" w:hAnsi="Times New Roman" w:cs="Times New Roman"/>
          <w:sz w:val="24"/>
          <w:szCs w:val="24"/>
          <w:lang w:eastAsia="fr-FR"/>
        </w:rPr>
        <w:t xml:space="preserve"> et de Bonneuil Sur Marne en région parisienne. Ces véhicules seront en partie affectés à des tournées dans Paris intra-muros. L'étude de l'ADEME, d'une durée de 14 mois, permettra d'évaluer les performances des différents systèmes de dépollution existants pour ce type de véhicules. </w:t>
      </w:r>
    </w:p>
    <w:p w:rsidR="00FB708B" w:rsidRPr="00FB708B" w:rsidRDefault="00FB708B" w:rsidP="00FB708B">
      <w:pPr>
        <w:spacing w:before="100" w:beforeAutospacing="1" w:after="100" w:afterAutospacing="1" w:line="240" w:lineRule="auto"/>
        <w:rPr>
          <w:rFonts w:ascii="Times New Roman" w:eastAsia="Times New Roman" w:hAnsi="Times New Roman" w:cs="Times New Roman"/>
          <w:sz w:val="24"/>
          <w:szCs w:val="24"/>
          <w:lang w:eastAsia="fr-FR"/>
        </w:rPr>
      </w:pPr>
      <w:r w:rsidRPr="00FB708B">
        <w:rPr>
          <w:rFonts w:ascii="Times New Roman" w:eastAsia="Times New Roman" w:hAnsi="Times New Roman" w:cs="Times New Roman"/>
          <w:sz w:val="24"/>
          <w:szCs w:val="24"/>
          <w:lang w:eastAsia="fr-FR"/>
        </w:rPr>
        <w:t xml:space="preserve">Depuis plus de 10 ans, </w:t>
      </w:r>
      <w:r w:rsidRPr="00FB708B">
        <w:rPr>
          <w:rFonts w:ascii="Times New Roman" w:eastAsia="Times New Roman" w:hAnsi="Times New Roman" w:cs="Times New Roman"/>
          <w:b/>
          <w:bCs/>
          <w:sz w:val="24"/>
          <w:szCs w:val="24"/>
          <w:lang w:eastAsia="fr-FR"/>
        </w:rPr>
        <w:t>l'ADEME poursuit un programme d'évaluation des performances des systèmes de filtration.</w:t>
      </w:r>
      <w:r w:rsidRPr="00FB708B">
        <w:rPr>
          <w:rFonts w:ascii="Times New Roman" w:eastAsia="Times New Roman" w:hAnsi="Times New Roman" w:cs="Times New Roman"/>
          <w:sz w:val="24"/>
          <w:szCs w:val="24"/>
          <w:lang w:eastAsia="fr-FR"/>
        </w:rPr>
        <w:t xml:space="preserve"> Des suivis de plusieurs flottes, destinés à vérifier la tenue des performances des différents filtres dans le temps et dans des conditions d'usage réel, ont déjà été réalisés pour les camions, les bennes à ordures ménagères, les bus et les véhicules légers (taxis). Ce programme permet la diffusion de solutions performantes pour réduire les émissions polluantes. </w:t>
      </w:r>
    </w:p>
    <w:p w:rsidR="00FB708B" w:rsidRPr="00FB708B" w:rsidRDefault="00FB708B" w:rsidP="00FB708B">
      <w:pPr>
        <w:spacing w:before="100" w:beforeAutospacing="1" w:after="100" w:afterAutospacing="1" w:line="240" w:lineRule="auto"/>
        <w:rPr>
          <w:rFonts w:ascii="Times New Roman" w:eastAsia="Times New Roman" w:hAnsi="Times New Roman" w:cs="Times New Roman"/>
          <w:sz w:val="24"/>
          <w:szCs w:val="24"/>
          <w:lang w:eastAsia="fr-FR"/>
        </w:rPr>
      </w:pPr>
      <w:r w:rsidRPr="00FB708B">
        <w:rPr>
          <w:rFonts w:ascii="Times New Roman" w:eastAsia="Times New Roman" w:hAnsi="Times New Roman" w:cs="Times New Roman"/>
          <w:sz w:val="24"/>
          <w:szCs w:val="24"/>
          <w:lang w:eastAsia="fr-FR"/>
        </w:rPr>
        <w:t xml:space="preserve">Cette opération avec DHL permet de compléter ce programme pour évaluer les performances des filtres à particules des véhicules de livraison de marchandises en ville. </w:t>
      </w:r>
    </w:p>
    <w:p w:rsidR="00FB708B" w:rsidRPr="00FB708B" w:rsidRDefault="00FB708B" w:rsidP="00FB708B">
      <w:pPr>
        <w:spacing w:before="100" w:beforeAutospacing="1" w:after="100" w:afterAutospacing="1" w:line="240" w:lineRule="auto"/>
        <w:rPr>
          <w:rFonts w:ascii="Times New Roman" w:eastAsia="Times New Roman" w:hAnsi="Times New Roman" w:cs="Times New Roman"/>
          <w:sz w:val="24"/>
          <w:szCs w:val="24"/>
          <w:lang w:eastAsia="fr-FR"/>
        </w:rPr>
      </w:pPr>
      <w:r w:rsidRPr="00FB708B">
        <w:rPr>
          <w:rFonts w:ascii="Times New Roman" w:eastAsia="Times New Roman" w:hAnsi="Times New Roman" w:cs="Times New Roman"/>
          <w:sz w:val="24"/>
          <w:szCs w:val="24"/>
          <w:lang w:eastAsia="fr-FR"/>
        </w:rPr>
        <w:lastRenderedPageBreak/>
        <w:t>Des aides à l'acquisition des filtres, couplée à une méthodologie d'évaluation des performances, permettent à l'ADEME de guider DHL dans la mise en ?</w:t>
      </w:r>
      <w:proofErr w:type="spellStart"/>
      <w:r w:rsidRPr="00FB708B">
        <w:rPr>
          <w:rFonts w:ascii="Times New Roman" w:eastAsia="Times New Roman" w:hAnsi="Times New Roman" w:cs="Times New Roman"/>
          <w:sz w:val="24"/>
          <w:szCs w:val="24"/>
          <w:lang w:eastAsia="fr-FR"/>
        </w:rPr>
        <w:t>uvre</w:t>
      </w:r>
      <w:proofErr w:type="spellEnd"/>
      <w:r w:rsidRPr="00FB708B">
        <w:rPr>
          <w:rFonts w:ascii="Times New Roman" w:eastAsia="Times New Roman" w:hAnsi="Times New Roman" w:cs="Times New Roman"/>
          <w:sz w:val="24"/>
          <w:szCs w:val="24"/>
          <w:lang w:eastAsia="fr-FR"/>
        </w:rPr>
        <w:t xml:space="preserve"> de cette technologie. </w:t>
      </w:r>
    </w:p>
    <w:p w:rsidR="00FB708B" w:rsidRPr="00FB708B" w:rsidRDefault="00FB708B" w:rsidP="00FB708B">
      <w:pPr>
        <w:spacing w:before="100" w:beforeAutospacing="1" w:after="100" w:afterAutospacing="1" w:line="240" w:lineRule="auto"/>
        <w:rPr>
          <w:rFonts w:ascii="Times New Roman" w:eastAsia="Times New Roman" w:hAnsi="Times New Roman" w:cs="Times New Roman"/>
          <w:sz w:val="24"/>
          <w:szCs w:val="24"/>
          <w:lang w:eastAsia="fr-FR"/>
        </w:rPr>
      </w:pPr>
      <w:r w:rsidRPr="00FB708B">
        <w:rPr>
          <w:rFonts w:ascii="Times New Roman" w:eastAsia="Times New Roman" w:hAnsi="Times New Roman" w:cs="Times New Roman"/>
          <w:b/>
          <w:bCs/>
          <w:sz w:val="24"/>
          <w:szCs w:val="24"/>
          <w:lang w:eastAsia="fr-FR"/>
        </w:rPr>
        <w:t xml:space="preserve">Cette action en partenariat avec l'ADEME est en parfaite adéquation avec l'objectif que s'est fixé DHL : développer un « réseau écologiquement responsable ». </w:t>
      </w:r>
      <w:r w:rsidRPr="00FB708B">
        <w:rPr>
          <w:rFonts w:ascii="Times New Roman" w:eastAsia="Times New Roman" w:hAnsi="Times New Roman" w:cs="Times New Roman"/>
          <w:sz w:val="24"/>
          <w:szCs w:val="24"/>
          <w:lang w:eastAsia="fr-FR"/>
        </w:rPr>
        <w:t xml:space="preserve">Elle vient compléter les mesures déjà entreprises par DHL dans le cadre du programme de réduction de ses impacts sur l'environnement : optimisation des tournées de ramassage et de livraison et du taux de remplissage des véhicules, sensibilisation des chauffeurs à la conduite écologique, renouvellement systématique du parc de véhicules motorisés et utilisation de transports urbains alternatifs.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895"/>
        <w:gridCol w:w="3075"/>
      </w:tblGrid>
      <w:tr w:rsidR="00FB708B" w:rsidRPr="00FB708B" w:rsidTr="00FB708B">
        <w:trPr>
          <w:tblCellSpacing w:w="15" w:type="dxa"/>
          <w:jc w:val="center"/>
        </w:trPr>
        <w:tc>
          <w:tcPr>
            <w:tcW w:w="0" w:type="auto"/>
            <w:vAlign w:val="center"/>
            <w:hideMark/>
          </w:tcPr>
          <w:p w:rsidR="00FB708B" w:rsidRPr="00FB708B" w:rsidRDefault="00FB708B" w:rsidP="00FB708B">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19175" cy="1152525"/>
                  <wp:effectExtent l="0" t="0" r="9525" b="9525"/>
                  <wp:docPr id="1" name="Image 1"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8702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inline>
              </w:drawing>
            </w:r>
            <w:r w:rsidRPr="00FB708B">
              <w:rPr>
                <w:rFonts w:ascii="Times New Roman" w:eastAsia="Times New Roman" w:hAnsi="Times New Roman" w:cs="Times New Roman"/>
                <w:sz w:val="24"/>
                <w:szCs w:val="24"/>
                <w:lang w:eastAsia="fr-FR"/>
              </w:rPr>
              <w:t>                    </w:t>
            </w:r>
          </w:p>
        </w:tc>
        <w:tc>
          <w:tcPr>
            <w:tcW w:w="0" w:type="auto"/>
            <w:vAlign w:val="center"/>
            <w:hideMark/>
          </w:tcPr>
          <w:p w:rsidR="00FB708B" w:rsidRPr="00FB708B" w:rsidRDefault="00FB708B" w:rsidP="00FB708B">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FB708B">
              <w:rPr>
                <w:rFonts w:ascii="Times New Roman" w:eastAsia="Times New Roman" w:hAnsi="Times New Roman" w:cs="Times New Roman"/>
                <w:sz w:val="24"/>
                <w:szCs w:val="24"/>
                <w:lang w:eastAsia="fr-FR"/>
              </w:rPr>
              <w:t>           </w:t>
            </w:r>
            <w:hyperlink r:id="rId8"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905000" cy="542925"/>
                    <wp:effectExtent l="0" t="0" r="0" b="9525"/>
                    <wp:wrapSquare wrapText="bothSides"/>
                    <wp:docPr id="2" name="Image 2" descr="http://www2.ademe.fr/servlet/getImg?img=13CBB2F8AC6140380AC40F49D55A001F1116317290560.jp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13CBB2F8AC6140380AC40F49D55A001F1116317290560.jpg">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542925"/>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FB708B">
              <w:rPr>
                <w:rFonts w:ascii="Times New Roman" w:eastAsia="Times New Roman" w:hAnsi="Times New Roman" w:cs="Times New Roman"/>
                <w:sz w:val="24"/>
                <w:szCs w:val="24"/>
                <w:lang w:eastAsia="fr-FR"/>
              </w:rPr>
              <w:t xml:space="preserve">    </w:t>
            </w:r>
          </w:p>
        </w:tc>
      </w:tr>
    </w:tbl>
    <w:p w:rsidR="00FB708B" w:rsidRPr="00FB708B" w:rsidRDefault="00FB708B" w:rsidP="00FB708B">
      <w:pPr>
        <w:spacing w:before="100" w:beforeAutospacing="1" w:after="100" w:afterAutospacing="1" w:line="240" w:lineRule="auto"/>
        <w:rPr>
          <w:rFonts w:ascii="Times New Roman" w:eastAsia="Times New Roman" w:hAnsi="Times New Roman" w:cs="Times New Roman"/>
          <w:sz w:val="24"/>
          <w:szCs w:val="24"/>
          <w:lang w:eastAsia="fr-FR"/>
        </w:rPr>
      </w:pPr>
      <w:r w:rsidRPr="00FB708B">
        <w:rPr>
          <w:rFonts w:ascii="Times New Roman" w:eastAsia="Times New Roman" w:hAnsi="Times New Roman" w:cs="Times New Roman"/>
          <w:sz w:val="24"/>
          <w:szCs w:val="24"/>
          <w:lang w:eastAsia="fr-FR"/>
        </w:rPr>
        <w:t> </w:t>
      </w:r>
    </w:p>
    <w:p w:rsidR="00FB708B" w:rsidRPr="00FB708B" w:rsidRDefault="00FB708B" w:rsidP="00FB708B">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FB708B">
        <w:rPr>
          <w:rFonts w:ascii="Times New Roman" w:eastAsia="Times New Roman" w:hAnsi="Times New Roman" w:cs="Times New Roman"/>
          <w:sz w:val="24"/>
          <w:szCs w:val="24"/>
          <w:lang w:eastAsia="fr-FR"/>
        </w:rPr>
        <w:t>Deutsche Post World Net en bref</w:t>
      </w:r>
    </w:p>
    <w:p w:rsidR="00FB708B" w:rsidRPr="00FB708B" w:rsidRDefault="00FB708B" w:rsidP="00FB708B">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FB708B">
        <w:rPr>
          <w:rFonts w:ascii="Times New Roman" w:eastAsia="Times New Roman" w:hAnsi="Times New Roman" w:cs="Times New Roman"/>
          <w:b/>
          <w:bCs/>
          <w:sz w:val="24"/>
          <w:szCs w:val="24"/>
          <w:lang w:eastAsia="fr-FR"/>
        </w:rPr>
        <w:t xml:space="preserve">Deutsche Post World Net est le leader mondial en transport et logistique. </w:t>
      </w:r>
    </w:p>
    <w:p w:rsidR="00FB708B" w:rsidRPr="00FB708B" w:rsidRDefault="00FB708B" w:rsidP="00FB708B">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FB708B">
        <w:rPr>
          <w:rFonts w:ascii="Times New Roman" w:eastAsia="Times New Roman" w:hAnsi="Times New Roman" w:cs="Times New Roman"/>
          <w:b/>
          <w:bCs/>
          <w:sz w:val="24"/>
          <w:szCs w:val="24"/>
          <w:lang w:eastAsia="fr-FR"/>
        </w:rPr>
        <w:t xml:space="preserve">Ses entreprises intégrées Deutsche Post, DHL et Postbank proposent des solutions </w:t>
      </w:r>
      <w:proofErr w:type="spellStart"/>
      <w:r w:rsidRPr="00FB708B">
        <w:rPr>
          <w:rFonts w:ascii="Times New Roman" w:eastAsia="Times New Roman" w:hAnsi="Times New Roman" w:cs="Times New Roman"/>
          <w:b/>
          <w:bCs/>
          <w:sz w:val="24"/>
          <w:szCs w:val="24"/>
          <w:lang w:eastAsia="fr-FR"/>
        </w:rPr>
        <w:t>sur-mesure</w:t>
      </w:r>
      <w:proofErr w:type="spellEnd"/>
      <w:r w:rsidRPr="00FB708B">
        <w:rPr>
          <w:rFonts w:ascii="Times New Roman" w:eastAsia="Times New Roman" w:hAnsi="Times New Roman" w:cs="Times New Roman"/>
          <w:b/>
          <w:bCs/>
          <w:sz w:val="24"/>
          <w:szCs w:val="24"/>
          <w:lang w:eastAsia="fr-FR"/>
        </w:rPr>
        <w:t xml:space="preserve">, adaptées aux besoins de ses clients, pour la gestion et le transport de marchandises, d'informations et de paiements à travers un réseau mondial associé à une expertise locale. Deutsche Post World Net est aussi le premier prestataire mondial dans la fourniture de services de marketing relationnel, avec un portefeuille unique de solutions externalisées et de systèmes efficients pour la gestion du courrier. Le groupe qui emploie près de 380 000 employés dans plus </w:t>
      </w:r>
      <w:proofErr w:type="spellStart"/>
      <w:r w:rsidRPr="00FB708B">
        <w:rPr>
          <w:rFonts w:ascii="Times New Roman" w:eastAsia="Times New Roman" w:hAnsi="Times New Roman" w:cs="Times New Roman"/>
          <w:b/>
          <w:bCs/>
          <w:sz w:val="24"/>
          <w:szCs w:val="24"/>
          <w:lang w:eastAsia="fr-FR"/>
        </w:rPr>
        <w:t>deDHL</w:t>
      </w:r>
      <w:proofErr w:type="spellEnd"/>
      <w:r w:rsidRPr="00FB708B">
        <w:rPr>
          <w:rFonts w:ascii="Times New Roman" w:eastAsia="Times New Roman" w:hAnsi="Times New Roman" w:cs="Times New Roman"/>
          <w:b/>
          <w:bCs/>
          <w:sz w:val="24"/>
          <w:szCs w:val="24"/>
          <w:lang w:eastAsia="fr-FR"/>
        </w:rPr>
        <w:t xml:space="preserve"> 220 pays et territoires dans le monde a réalisé un chiffre d'affaires de 43 milliards d'Euros en 2004. </w:t>
      </w:r>
    </w:p>
    <w:p w:rsidR="00FB708B" w:rsidRPr="00FB708B" w:rsidRDefault="00FB708B" w:rsidP="00FB708B">
      <w:pPr>
        <w:spacing w:after="0" w:line="240" w:lineRule="auto"/>
        <w:rPr>
          <w:rFonts w:ascii="Times New Roman" w:eastAsia="Times New Roman" w:hAnsi="Times New Roman" w:cs="Times New Roman"/>
          <w:sz w:val="24"/>
          <w:szCs w:val="24"/>
          <w:lang w:eastAsia="fr-FR"/>
        </w:rPr>
      </w:pPr>
    </w:p>
    <w:p w:rsidR="00FB708B" w:rsidRPr="00FB708B" w:rsidRDefault="00FB708B" w:rsidP="00FB708B">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FB708B">
        <w:rPr>
          <w:rFonts w:ascii="Times New Roman" w:eastAsia="Times New Roman" w:hAnsi="Times New Roman" w:cs="Times New Roman"/>
          <w:b/>
          <w:bCs/>
          <w:sz w:val="27"/>
          <w:szCs w:val="27"/>
          <w:lang w:eastAsia="fr-FR"/>
        </w:rPr>
        <w:t>Contact</w:t>
      </w:r>
    </w:p>
    <w:p w:rsidR="00FB708B" w:rsidRPr="00FB708B" w:rsidRDefault="00FB708B" w:rsidP="00FB708B">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FB708B">
        <w:rPr>
          <w:rFonts w:ascii="Times New Roman" w:eastAsia="Times New Roman" w:hAnsi="Times New Roman" w:cs="Times New Roman"/>
          <w:sz w:val="24"/>
          <w:szCs w:val="24"/>
          <w:lang w:eastAsia="fr-FR"/>
        </w:rPr>
        <w:t>Relations Presse ADEME</w:t>
      </w:r>
    </w:p>
    <w:p w:rsidR="00FB708B" w:rsidRPr="00FB708B" w:rsidRDefault="00FB708B" w:rsidP="00FB708B">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FB708B">
        <w:rPr>
          <w:rFonts w:ascii="Times New Roman" w:eastAsia="Times New Roman" w:hAnsi="Times New Roman" w:cs="Times New Roman"/>
          <w:sz w:val="24"/>
          <w:szCs w:val="24"/>
          <w:lang w:eastAsia="fr-FR"/>
        </w:rPr>
        <w:t>H &amp; B Communication</w:t>
      </w:r>
      <w:r w:rsidRPr="00FB708B">
        <w:rPr>
          <w:rFonts w:ascii="Times New Roman" w:eastAsia="Times New Roman" w:hAnsi="Times New Roman" w:cs="Times New Roman"/>
          <w:sz w:val="24"/>
          <w:szCs w:val="24"/>
          <w:lang w:eastAsia="fr-FR"/>
        </w:rPr>
        <w:br/>
      </w:r>
      <w:hyperlink r:id="rId10" w:tgtFrame="_blank" w:history="1">
        <w:r w:rsidRPr="00FB708B">
          <w:rPr>
            <w:rFonts w:ascii="Times New Roman" w:eastAsia="Times New Roman" w:hAnsi="Times New Roman" w:cs="Times New Roman"/>
            <w:color w:val="0000FF"/>
            <w:sz w:val="24"/>
            <w:szCs w:val="24"/>
            <w:u w:val="single"/>
            <w:lang w:eastAsia="fr-FR"/>
          </w:rPr>
          <w:t xml:space="preserve">Nadège </w:t>
        </w:r>
        <w:proofErr w:type="spellStart"/>
        <w:r w:rsidRPr="00FB708B">
          <w:rPr>
            <w:rFonts w:ascii="Times New Roman" w:eastAsia="Times New Roman" w:hAnsi="Times New Roman" w:cs="Times New Roman"/>
            <w:color w:val="0000FF"/>
            <w:sz w:val="24"/>
            <w:szCs w:val="24"/>
            <w:u w:val="single"/>
            <w:lang w:eastAsia="fr-FR"/>
          </w:rPr>
          <w:t>Chapelin</w:t>
        </w:r>
        <w:proofErr w:type="spellEnd"/>
        <w:r w:rsidRPr="00FB708B">
          <w:rPr>
            <w:rFonts w:ascii="Times New Roman" w:eastAsia="Times New Roman" w:hAnsi="Times New Roman" w:cs="Times New Roman"/>
            <w:color w:val="0000FF"/>
            <w:sz w:val="24"/>
            <w:szCs w:val="24"/>
            <w:u w:val="single"/>
            <w:lang w:eastAsia="fr-FR"/>
          </w:rPr>
          <w:t xml:space="preserve"> </w:t>
        </w:r>
      </w:hyperlink>
      <w:r w:rsidRPr="00FB708B">
        <w:rPr>
          <w:rFonts w:ascii="Times New Roman" w:eastAsia="Times New Roman" w:hAnsi="Times New Roman" w:cs="Times New Roman"/>
          <w:sz w:val="24"/>
          <w:szCs w:val="24"/>
          <w:lang w:eastAsia="fr-FR"/>
        </w:rPr>
        <w:br/>
        <w:t xml:space="preserve">Tél. : 01 58 18 32 45 </w:t>
      </w:r>
      <w:r w:rsidRPr="00FB708B">
        <w:rPr>
          <w:rFonts w:ascii="Times New Roman" w:eastAsia="Times New Roman" w:hAnsi="Times New Roman" w:cs="Times New Roman"/>
          <w:sz w:val="24"/>
          <w:szCs w:val="24"/>
          <w:lang w:eastAsia="fr-FR"/>
        </w:rPr>
        <w:br/>
      </w:r>
      <w:hyperlink r:id="rId11" w:tgtFrame="_blank" w:history="1">
        <w:r w:rsidRPr="00FB708B">
          <w:rPr>
            <w:rFonts w:ascii="Times New Roman" w:eastAsia="Times New Roman" w:hAnsi="Times New Roman" w:cs="Times New Roman"/>
            <w:color w:val="0000FF"/>
            <w:sz w:val="24"/>
            <w:szCs w:val="24"/>
            <w:u w:val="single"/>
            <w:lang w:eastAsia="fr-FR"/>
          </w:rPr>
          <w:t xml:space="preserve">Elisabeth Dos Santos </w:t>
        </w:r>
      </w:hyperlink>
      <w:r w:rsidRPr="00FB708B">
        <w:rPr>
          <w:rFonts w:ascii="Times New Roman" w:eastAsia="Times New Roman" w:hAnsi="Times New Roman" w:cs="Times New Roman"/>
          <w:sz w:val="24"/>
          <w:szCs w:val="24"/>
          <w:lang w:eastAsia="fr-FR"/>
        </w:rPr>
        <w:br/>
        <w:t>tél. : 01 58 18 32 45</w:t>
      </w:r>
    </w:p>
    <w:p w:rsidR="00FB708B" w:rsidRPr="00FB708B" w:rsidRDefault="00FB708B" w:rsidP="00FB708B">
      <w:pPr>
        <w:spacing w:after="0" w:line="240" w:lineRule="auto"/>
        <w:rPr>
          <w:rFonts w:ascii="Times New Roman" w:eastAsia="Times New Roman" w:hAnsi="Times New Roman" w:cs="Times New Roman"/>
          <w:sz w:val="24"/>
          <w:szCs w:val="24"/>
          <w:lang w:eastAsia="fr-FR"/>
        </w:rPr>
      </w:pPr>
      <w:r w:rsidRPr="00FB708B">
        <w:rPr>
          <w:rFonts w:ascii="Times New Roman" w:eastAsia="Times New Roman" w:hAnsi="Times New Roman" w:cs="Times New Roman"/>
          <w:sz w:val="24"/>
          <w:szCs w:val="24"/>
          <w:lang w:eastAsia="fr-FR"/>
        </w:rPr>
        <w:pict>
          <v:rect id="_x0000_i1026" style="width:0;height:.75pt" o:hralign="center" o:hrstd="t" o:hrnoshade="t" o:hr="t" fillcolor="#a0a0a0" stroked="f"/>
        </w:pict>
      </w:r>
    </w:p>
    <w:p w:rsidR="00FB708B" w:rsidRPr="00FB708B" w:rsidRDefault="00FB708B" w:rsidP="00FB708B">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FB708B">
        <w:rPr>
          <w:rFonts w:ascii="Times New Roman" w:eastAsia="Times New Roman" w:hAnsi="Times New Roman" w:cs="Times New Roman"/>
          <w:sz w:val="24"/>
          <w:szCs w:val="24"/>
          <w:lang w:eastAsia="fr-FR"/>
        </w:rPr>
        <w:lastRenderedPageBreak/>
        <w:t>Relations presse DHL</w:t>
      </w:r>
    </w:p>
    <w:p w:rsidR="00FB708B" w:rsidRPr="00FB708B" w:rsidRDefault="00FB708B" w:rsidP="00FB708B">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2" w:tgtFrame="_blank" w:history="1">
        <w:proofErr w:type="spellStart"/>
        <w:r w:rsidRPr="00FB708B">
          <w:rPr>
            <w:rFonts w:ascii="Times New Roman" w:eastAsia="Times New Roman" w:hAnsi="Times New Roman" w:cs="Times New Roman"/>
            <w:color w:val="0000FF"/>
            <w:sz w:val="24"/>
            <w:szCs w:val="24"/>
            <w:u w:val="single"/>
            <w:lang w:eastAsia="fr-FR"/>
          </w:rPr>
          <w:t>Adocom</w:t>
        </w:r>
        <w:proofErr w:type="spellEnd"/>
        <w:r w:rsidRPr="00FB708B">
          <w:rPr>
            <w:rFonts w:ascii="Times New Roman" w:eastAsia="Times New Roman" w:hAnsi="Times New Roman" w:cs="Times New Roman"/>
            <w:color w:val="0000FF"/>
            <w:sz w:val="24"/>
            <w:szCs w:val="24"/>
            <w:u w:val="single"/>
            <w:lang w:eastAsia="fr-FR"/>
          </w:rPr>
          <w:t xml:space="preserve"> </w:t>
        </w:r>
      </w:hyperlink>
      <w:r w:rsidRPr="00FB708B">
        <w:rPr>
          <w:rFonts w:ascii="Times New Roman" w:eastAsia="Times New Roman" w:hAnsi="Times New Roman" w:cs="Times New Roman"/>
          <w:sz w:val="24"/>
          <w:szCs w:val="24"/>
          <w:lang w:eastAsia="fr-FR"/>
        </w:rPr>
        <w:br/>
        <w:t xml:space="preserve">11, rue du Chemin Vert 75011 Paris! </w:t>
      </w:r>
      <w:r w:rsidRPr="00FB708B">
        <w:rPr>
          <w:rFonts w:ascii="Times New Roman" w:eastAsia="Times New Roman" w:hAnsi="Times New Roman" w:cs="Times New Roman"/>
          <w:sz w:val="24"/>
          <w:szCs w:val="24"/>
          <w:lang w:eastAsia="fr-FR"/>
        </w:rPr>
        <w:br/>
        <w:t>Tél. : 01 48 05 19 00 fax 01 43 55 35 08</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F33FC5"/>
    <w:multiLevelType w:val="multilevel"/>
    <w:tmpl w:val="7188D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A0E5820"/>
    <w:multiLevelType w:val="multilevel"/>
    <w:tmpl w:val="F2CA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D0D1D89"/>
    <w:multiLevelType w:val="multilevel"/>
    <w:tmpl w:val="72301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08B"/>
    <w:rsid w:val="00071089"/>
    <w:rsid w:val="00FB70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FB708B"/>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FB708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FB708B"/>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FB708B"/>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FB708B"/>
    <w:rPr>
      <w:color w:val="0000FF"/>
      <w:u w:val="single"/>
    </w:rPr>
  </w:style>
  <w:style w:type="paragraph" w:styleId="NormalWeb">
    <w:name w:val="Normal (Web)"/>
    <w:basedOn w:val="Normal"/>
    <w:uiPriority w:val="99"/>
    <w:unhideWhenUsed/>
    <w:rsid w:val="00FB708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FB708B"/>
    <w:rPr>
      <w:b/>
      <w:bCs/>
    </w:rPr>
  </w:style>
  <w:style w:type="character" w:customStyle="1" w:styleId="gras">
    <w:name w:val="gras"/>
    <w:basedOn w:val="Policepardfaut"/>
    <w:rsid w:val="00FB708B"/>
  </w:style>
  <w:style w:type="paragraph" w:styleId="Textedebulles">
    <w:name w:val="Balloon Text"/>
    <w:basedOn w:val="Normal"/>
    <w:link w:val="TextedebullesCar"/>
    <w:uiPriority w:val="99"/>
    <w:semiHidden/>
    <w:unhideWhenUsed/>
    <w:rsid w:val="00FB708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B70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FB708B"/>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FB708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FB708B"/>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FB708B"/>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FB708B"/>
    <w:rPr>
      <w:color w:val="0000FF"/>
      <w:u w:val="single"/>
    </w:rPr>
  </w:style>
  <w:style w:type="paragraph" w:styleId="NormalWeb">
    <w:name w:val="Normal (Web)"/>
    <w:basedOn w:val="Normal"/>
    <w:uiPriority w:val="99"/>
    <w:unhideWhenUsed/>
    <w:rsid w:val="00FB708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FB708B"/>
    <w:rPr>
      <w:b/>
      <w:bCs/>
    </w:rPr>
  </w:style>
  <w:style w:type="character" w:customStyle="1" w:styleId="gras">
    <w:name w:val="gras"/>
    <w:basedOn w:val="Policepardfaut"/>
    <w:rsid w:val="00FB708B"/>
  </w:style>
  <w:style w:type="paragraph" w:styleId="Textedebulles">
    <w:name w:val="Balloon Text"/>
    <w:basedOn w:val="Normal"/>
    <w:link w:val="TextedebullesCar"/>
    <w:uiPriority w:val="99"/>
    <w:semiHidden/>
    <w:unhideWhenUsed/>
    <w:rsid w:val="00FB708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B70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25377">
      <w:bodyDiv w:val="1"/>
      <w:marLeft w:val="0"/>
      <w:marRight w:val="0"/>
      <w:marTop w:val="0"/>
      <w:marBottom w:val="0"/>
      <w:divBdr>
        <w:top w:val="none" w:sz="0" w:space="0" w:color="auto"/>
        <w:left w:val="none" w:sz="0" w:space="0" w:color="auto"/>
        <w:bottom w:val="none" w:sz="0" w:space="0" w:color="auto"/>
        <w:right w:val="none" w:sz="0" w:space="0" w:color="auto"/>
      </w:divBdr>
      <w:divsChild>
        <w:div w:id="777991377">
          <w:marLeft w:val="0"/>
          <w:marRight w:val="0"/>
          <w:marTop w:val="0"/>
          <w:marBottom w:val="0"/>
          <w:divBdr>
            <w:top w:val="none" w:sz="0" w:space="0" w:color="auto"/>
            <w:left w:val="none" w:sz="0" w:space="0" w:color="auto"/>
            <w:bottom w:val="none" w:sz="0" w:space="0" w:color="auto"/>
            <w:right w:val="none" w:sz="0" w:space="0" w:color="auto"/>
          </w:divBdr>
        </w:div>
        <w:div w:id="1893537777">
          <w:marLeft w:val="0"/>
          <w:marRight w:val="0"/>
          <w:marTop w:val="0"/>
          <w:marBottom w:val="0"/>
          <w:divBdr>
            <w:top w:val="none" w:sz="0" w:space="0" w:color="auto"/>
            <w:left w:val="none" w:sz="0" w:space="0" w:color="auto"/>
            <w:bottom w:val="none" w:sz="0" w:space="0" w:color="auto"/>
            <w:right w:val="none" w:sz="0" w:space="0" w:color="auto"/>
          </w:divBdr>
          <w:divsChild>
            <w:div w:id="1234924535">
              <w:marLeft w:val="0"/>
              <w:marRight w:val="0"/>
              <w:marTop w:val="0"/>
              <w:marBottom w:val="0"/>
              <w:divBdr>
                <w:top w:val="none" w:sz="0" w:space="0" w:color="auto"/>
                <w:left w:val="none" w:sz="0" w:space="0" w:color="auto"/>
                <w:bottom w:val="none" w:sz="0" w:space="0" w:color="auto"/>
                <w:right w:val="none" w:sz="0" w:space="0" w:color="auto"/>
              </w:divBdr>
            </w:div>
          </w:divsChild>
        </w:div>
        <w:div w:id="1596598565">
          <w:marLeft w:val="0"/>
          <w:marRight w:val="0"/>
          <w:marTop w:val="0"/>
          <w:marBottom w:val="0"/>
          <w:divBdr>
            <w:top w:val="none" w:sz="0" w:space="0" w:color="auto"/>
            <w:left w:val="none" w:sz="0" w:space="0" w:color="auto"/>
            <w:bottom w:val="none" w:sz="0" w:space="0" w:color="auto"/>
            <w:right w:val="none" w:sz="0" w:space="0" w:color="auto"/>
          </w:divBdr>
          <w:divsChild>
            <w:div w:id="2021883658">
              <w:marLeft w:val="0"/>
              <w:marRight w:val="0"/>
              <w:marTop w:val="0"/>
              <w:marBottom w:val="0"/>
              <w:divBdr>
                <w:top w:val="none" w:sz="0" w:space="0" w:color="auto"/>
                <w:left w:val="none" w:sz="0" w:space="0" w:color="auto"/>
                <w:bottom w:val="none" w:sz="0" w:space="0" w:color="auto"/>
                <w:right w:val="none" w:sz="0" w:space="0" w:color="auto"/>
              </w:divBdr>
            </w:div>
            <w:div w:id="940069293">
              <w:marLeft w:val="0"/>
              <w:marRight w:val="0"/>
              <w:marTop w:val="0"/>
              <w:marBottom w:val="0"/>
              <w:divBdr>
                <w:top w:val="none" w:sz="0" w:space="0" w:color="auto"/>
                <w:left w:val="none" w:sz="0" w:space="0" w:color="auto"/>
                <w:bottom w:val="none" w:sz="0" w:space="0" w:color="auto"/>
                <w:right w:val="none" w:sz="0" w:space="0" w:color="auto"/>
              </w:divBdr>
              <w:divsChild>
                <w:div w:id="204024936">
                  <w:marLeft w:val="0"/>
                  <w:marRight w:val="0"/>
                  <w:marTop w:val="0"/>
                  <w:marBottom w:val="0"/>
                  <w:divBdr>
                    <w:top w:val="none" w:sz="0" w:space="0" w:color="auto"/>
                    <w:left w:val="none" w:sz="0" w:space="0" w:color="auto"/>
                    <w:bottom w:val="none" w:sz="0" w:space="0" w:color="auto"/>
                    <w:right w:val="none" w:sz="0" w:space="0" w:color="auto"/>
                  </w:divBdr>
                  <w:divsChild>
                    <w:div w:id="3285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28066">
              <w:marLeft w:val="0"/>
              <w:marRight w:val="0"/>
              <w:marTop w:val="0"/>
              <w:marBottom w:val="0"/>
              <w:divBdr>
                <w:top w:val="none" w:sz="0" w:space="0" w:color="auto"/>
                <w:left w:val="none" w:sz="0" w:space="0" w:color="auto"/>
                <w:bottom w:val="none" w:sz="0" w:space="0" w:color="auto"/>
                <w:right w:val="none" w:sz="0" w:space="0" w:color="auto"/>
              </w:divBdr>
              <w:divsChild>
                <w:div w:id="550309288">
                  <w:marLeft w:val="0"/>
                  <w:marRight w:val="0"/>
                  <w:marTop w:val="0"/>
                  <w:marBottom w:val="0"/>
                  <w:divBdr>
                    <w:top w:val="none" w:sz="0" w:space="0" w:color="auto"/>
                    <w:left w:val="none" w:sz="0" w:space="0" w:color="auto"/>
                    <w:bottom w:val="none" w:sz="0" w:space="0" w:color="auto"/>
                    <w:right w:val="none" w:sz="0" w:space="0" w:color="auto"/>
                  </w:divBdr>
                </w:div>
                <w:div w:id="112368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hl.f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mailto:adocom@adocom.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e.dossantos@hbcommunication.fr" TargetMode="External"/><Relationship Id="rId5" Type="http://schemas.openxmlformats.org/officeDocument/2006/relationships/webSettings" Target="webSettings.xml"/><Relationship Id="rId10" Type="http://schemas.openxmlformats.org/officeDocument/2006/relationships/hyperlink" Target="mailto:n.chapelin@hbcommunication.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765</Words>
  <Characters>4210</Characters>
  <Application>Microsoft Office Word</Application>
  <DocSecurity>0</DocSecurity>
  <Lines>35</Lines>
  <Paragraphs>9</Paragraphs>
  <ScaleCrop>false</ScaleCrop>
  <Company>ADEME</Company>
  <LinksUpToDate>false</LinksUpToDate>
  <CharactersWithSpaces>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2014-07-17T07:47:00Z</dcterms:created>
  <dcterms:modified xsi:type="dcterms:W3CDTF">2014-07-17T07:48:00Z</dcterms:modified>
</cp:coreProperties>
</file>